
<file path=[Content_Types].xml><?xml version="1.0" encoding="utf-8"?>
<Types xmlns="http://schemas.openxmlformats.org/package/2006/content-types">
  <Default Extension="png" ContentType="image/png"/>
  <Default Extension="svg" ContentType="image/svg+xml"/>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C4B2A" w14:textId="77777777" w:rsidR="00457DFB" w:rsidRPr="00457DFB" w:rsidRDefault="00457DFB" w:rsidP="00457DFB">
      <w:pPr>
        <w:pageBreakBefore/>
        <w:widowControl w:val="0"/>
        <w:tabs>
          <w:tab w:val="right" w:pos="9498"/>
        </w:tabs>
        <w:spacing w:after="240" w:line="288" w:lineRule="auto"/>
        <w:rPr>
          <w:rFonts w:ascii="Arial" w:eastAsia="Times New Roman" w:hAnsi="Arial" w:cs="Times New Roman"/>
          <w:noProof/>
          <w:color w:val="0D0D0D"/>
          <w:kern w:val="0"/>
          <w:sz w:val="24"/>
          <w:szCs w:val="24"/>
          <w:lang w:eastAsia="en-GB"/>
          <w14:ligatures w14:val="none"/>
        </w:rPr>
      </w:pPr>
      <w:r w:rsidRPr="00457DFB">
        <w:rPr>
          <w:rFonts w:ascii="Arial" w:eastAsia="Times New Roman" w:hAnsi="Arial" w:cs="Times New Roman"/>
          <w:noProof/>
          <w:color w:val="0D0D0D"/>
          <w:kern w:val="0"/>
          <w:sz w:val="24"/>
          <w:szCs w:val="24"/>
          <w:lang w:eastAsia="en-GB"/>
          <w14:ligatures w14:val="none"/>
        </w:rPr>
        <w:drawing>
          <wp:inline distT="0" distB="0" distL="0" distR="0" wp14:anchorId="65A2F6D2" wp14:editId="37E3B500">
            <wp:extent cx="1419225" cy="828675"/>
            <wp:effectExtent l="0" t="0" r="9525" b="9525"/>
            <wp:docPr id="279805879" name="Graphic 4"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05879" name="Graphic 4" descr="Department for Education logo"/>
                    <pic:cNvPicPr/>
                  </pic:nvPicPr>
                  <pic:blipFill>
                    <a:blip r:embed="rId7">
                      <a:extLst>
                        <a:ext uri="{96DAC541-7B7A-43D3-8B79-37D633B846F1}">
                          <asvg:svgBlip xmlns:asvg="http://schemas.microsoft.com/office/drawing/2016/SVG/main" r:embed="rId8"/>
                        </a:ext>
                      </a:extLst>
                    </a:blip>
                    <a:stretch>
                      <a:fillRect/>
                    </a:stretch>
                  </pic:blipFill>
                  <pic:spPr>
                    <a:xfrm>
                      <a:off x="0" y="0"/>
                      <a:ext cx="1419225" cy="828675"/>
                    </a:xfrm>
                    <a:prstGeom prst="rect">
                      <a:avLst/>
                    </a:prstGeom>
                  </pic:spPr>
                </pic:pic>
              </a:graphicData>
            </a:graphic>
          </wp:inline>
        </w:drawing>
      </w:r>
    </w:p>
    <w:p w14:paraId="634C6C7D" w14:textId="77777777" w:rsidR="00457DFB" w:rsidRPr="00457DFB" w:rsidRDefault="00457DFB" w:rsidP="00457DFB">
      <w:pPr>
        <w:spacing w:before="360" w:after="240" w:line="240" w:lineRule="auto"/>
        <w:outlineLvl w:val="0"/>
        <w:rPr>
          <w:rFonts w:ascii="Arial" w:eastAsia="Times New Roman" w:hAnsi="Arial" w:cs="Arial"/>
          <w:b/>
          <w:color w:val="104F75"/>
          <w:kern w:val="0"/>
          <w:sz w:val="36"/>
          <w:szCs w:val="24"/>
          <w:lang w:eastAsia="en-GB"/>
          <w14:ligatures w14:val="none"/>
        </w:rPr>
      </w:pPr>
      <w:r w:rsidRPr="00457DFB">
        <w:rPr>
          <w:rFonts w:ascii="Arial" w:eastAsia="Times New Roman" w:hAnsi="Arial" w:cs="Arial"/>
          <w:b/>
          <w:bCs/>
          <w:color w:val="104F75"/>
          <w:kern w:val="0"/>
          <w:sz w:val="36"/>
          <w:szCs w:val="24"/>
          <w:lang w:eastAsia="en-GB"/>
          <w14:ligatures w14:val="none"/>
        </w:rPr>
        <w:t>Free childcare entitlements parental declaration form</w:t>
      </w:r>
    </w:p>
    <w:p w14:paraId="05EAD646" w14:textId="77777777" w:rsidR="00457DFB" w:rsidRPr="00457DFB" w:rsidRDefault="00457DFB"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r w:rsidRPr="00457DFB">
        <w:rPr>
          <w:rFonts w:ascii="Arial" w:eastAsia="Times New Roman" w:hAnsi="Arial" w:cs="Arial"/>
          <w:b/>
          <w:color w:val="104F75"/>
          <w:kern w:val="0"/>
          <w:sz w:val="32"/>
          <w:szCs w:val="32"/>
          <w:lang w:eastAsia="en-GB"/>
          <w14:ligatures w14:val="none"/>
        </w:rPr>
        <w:t>Step 1: Your child’s details- parents/carers to complete</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4821"/>
        <w:gridCol w:w="5811"/>
      </w:tblGrid>
      <w:tr w:rsidR="00457DFB" w:rsidRPr="00457DFB" w14:paraId="3BF64F70" w14:textId="77777777" w:rsidTr="002574B0">
        <w:trPr>
          <w:trHeight w:val="402"/>
        </w:trPr>
        <w:tc>
          <w:tcPr>
            <w:tcW w:w="4821" w:type="dxa"/>
            <w:shd w:val="clear" w:color="auto" w:fill="CFDCE3"/>
          </w:tcPr>
          <w:p w14:paraId="1D2AED42" w14:textId="77777777" w:rsidR="00457DFB" w:rsidRPr="00457DFB" w:rsidRDefault="00457DFB" w:rsidP="00457DFB">
            <w:pPr>
              <w:rPr>
                <w:rFonts w:cs="Arial"/>
                <w:b/>
                <w:szCs w:val="24"/>
              </w:rPr>
            </w:pPr>
            <w:r w:rsidRPr="00457DFB">
              <w:rPr>
                <w:rFonts w:cs="Arial"/>
                <w:b/>
                <w:szCs w:val="24"/>
              </w:rPr>
              <w:t>Child’s Surname(s):</w:t>
            </w:r>
          </w:p>
        </w:tc>
        <w:tc>
          <w:tcPr>
            <w:tcW w:w="5811" w:type="dxa"/>
          </w:tcPr>
          <w:p w14:paraId="12DCCECD" w14:textId="77777777" w:rsidR="00457DFB" w:rsidRPr="00457DFB" w:rsidRDefault="00457DFB" w:rsidP="00457DFB">
            <w:pPr>
              <w:rPr>
                <w:rFonts w:cs="Arial"/>
                <w:szCs w:val="24"/>
              </w:rPr>
            </w:pPr>
          </w:p>
        </w:tc>
      </w:tr>
      <w:tr w:rsidR="00457DFB" w:rsidRPr="00457DFB" w14:paraId="7673C1EB" w14:textId="77777777" w:rsidTr="002574B0">
        <w:trPr>
          <w:trHeight w:val="409"/>
        </w:trPr>
        <w:tc>
          <w:tcPr>
            <w:tcW w:w="4821" w:type="dxa"/>
            <w:shd w:val="clear" w:color="auto" w:fill="CFDCE3"/>
          </w:tcPr>
          <w:p w14:paraId="735241AB" w14:textId="77777777" w:rsidR="00457DFB" w:rsidRPr="00457DFB" w:rsidRDefault="00457DFB" w:rsidP="00457DFB">
            <w:pPr>
              <w:rPr>
                <w:rFonts w:cs="Arial"/>
                <w:b/>
                <w:szCs w:val="24"/>
              </w:rPr>
            </w:pPr>
            <w:r w:rsidRPr="00457DFB">
              <w:rPr>
                <w:rFonts w:cs="Arial"/>
                <w:b/>
                <w:szCs w:val="24"/>
              </w:rPr>
              <w:t>Child Forename(s):</w:t>
            </w:r>
          </w:p>
        </w:tc>
        <w:tc>
          <w:tcPr>
            <w:tcW w:w="5811" w:type="dxa"/>
          </w:tcPr>
          <w:p w14:paraId="35AE2FFD" w14:textId="77777777" w:rsidR="00457DFB" w:rsidRPr="00457DFB" w:rsidRDefault="00457DFB" w:rsidP="00457DFB">
            <w:pPr>
              <w:rPr>
                <w:rFonts w:cs="Arial"/>
                <w:szCs w:val="24"/>
              </w:rPr>
            </w:pPr>
          </w:p>
        </w:tc>
      </w:tr>
      <w:tr w:rsidR="00457DFB" w:rsidRPr="00457DFB" w14:paraId="119754FC" w14:textId="77777777" w:rsidTr="002574B0">
        <w:tc>
          <w:tcPr>
            <w:tcW w:w="4821" w:type="dxa"/>
            <w:shd w:val="clear" w:color="auto" w:fill="CFDCE3"/>
          </w:tcPr>
          <w:p w14:paraId="51E33960" w14:textId="77777777" w:rsidR="00457DFB" w:rsidRPr="00457DFB" w:rsidRDefault="00457DFB" w:rsidP="00457DFB">
            <w:pPr>
              <w:rPr>
                <w:rFonts w:cs="Arial"/>
                <w:b/>
                <w:szCs w:val="24"/>
              </w:rPr>
            </w:pPr>
            <w:r w:rsidRPr="00457DFB">
              <w:rPr>
                <w:rFonts w:cs="Arial"/>
                <w:b/>
                <w:szCs w:val="24"/>
              </w:rPr>
              <w:t>Name by which the child is known (if different from above):</w:t>
            </w:r>
          </w:p>
        </w:tc>
        <w:tc>
          <w:tcPr>
            <w:tcW w:w="5811" w:type="dxa"/>
          </w:tcPr>
          <w:p w14:paraId="151CEC06" w14:textId="77777777" w:rsidR="00457DFB" w:rsidRPr="00457DFB" w:rsidRDefault="00457DFB" w:rsidP="00457DFB">
            <w:pPr>
              <w:rPr>
                <w:rFonts w:cs="Arial"/>
                <w:szCs w:val="24"/>
              </w:rPr>
            </w:pPr>
          </w:p>
        </w:tc>
      </w:tr>
      <w:tr w:rsidR="00457DFB" w:rsidRPr="00457DFB" w14:paraId="44D6560E" w14:textId="77777777" w:rsidTr="002574B0">
        <w:tc>
          <w:tcPr>
            <w:tcW w:w="4821" w:type="dxa"/>
            <w:shd w:val="clear" w:color="auto" w:fill="CFDCE3"/>
          </w:tcPr>
          <w:p w14:paraId="75A400DD" w14:textId="77777777" w:rsidR="00457DFB" w:rsidRPr="00457DFB" w:rsidRDefault="00457DFB" w:rsidP="00457DFB">
            <w:pPr>
              <w:rPr>
                <w:rFonts w:cs="Arial"/>
                <w:b/>
                <w:szCs w:val="24"/>
              </w:rPr>
            </w:pPr>
            <w:r w:rsidRPr="00457DFB">
              <w:rPr>
                <w:rFonts w:cs="Arial"/>
                <w:b/>
                <w:szCs w:val="24"/>
              </w:rPr>
              <w:t xml:space="preserve">Date of Birth: </w:t>
            </w:r>
            <w:r w:rsidRPr="00457DFB">
              <w:rPr>
                <w:rFonts w:cs="Arial"/>
                <w:bCs/>
                <w:szCs w:val="24"/>
              </w:rPr>
              <w:t>Your will need to show your childcare provider evidence of your child’s date of birth.</w:t>
            </w:r>
          </w:p>
        </w:tc>
        <w:tc>
          <w:tcPr>
            <w:tcW w:w="5811" w:type="dxa"/>
          </w:tcPr>
          <w:p w14:paraId="2FC21CC4" w14:textId="77777777" w:rsidR="00457DFB" w:rsidRPr="00457DFB" w:rsidRDefault="00457DFB" w:rsidP="00457DFB">
            <w:pPr>
              <w:rPr>
                <w:rFonts w:cs="Arial"/>
                <w:szCs w:val="24"/>
              </w:rPr>
            </w:pPr>
          </w:p>
        </w:tc>
      </w:tr>
      <w:tr w:rsidR="00457DFB" w:rsidRPr="00457DFB" w14:paraId="65C02456" w14:textId="77777777" w:rsidTr="002574B0">
        <w:trPr>
          <w:trHeight w:val="405"/>
        </w:trPr>
        <w:tc>
          <w:tcPr>
            <w:tcW w:w="4821" w:type="dxa"/>
            <w:shd w:val="clear" w:color="auto" w:fill="CFDCE3"/>
          </w:tcPr>
          <w:p w14:paraId="6DB04288" w14:textId="77777777" w:rsidR="00457DFB" w:rsidRPr="00457DFB" w:rsidRDefault="00457DFB" w:rsidP="00457DFB">
            <w:pPr>
              <w:rPr>
                <w:rFonts w:cs="Arial"/>
                <w:b/>
                <w:szCs w:val="24"/>
              </w:rPr>
            </w:pPr>
            <w:r w:rsidRPr="00457DFB">
              <w:rPr>
                <w:rFonts w:cs="Arial"/>
                <w:b/>
                <w:szCs w:val="24"/>
              </w:rPr>
              <w:t>Sex:</w:t>
            </w:r>
          </w:p>
        </w:tc>
        <w:tc>
          <w:tcPr>
            <w:tcW w:w="5811" w:type="dxa"/>
          </w:tcPr>
          <w:p w14:paraId="1DF54761" w14:textId="77777777" w:rsidR="00457DFB" w:rsidRPr="00457DFB" w:rsidRDefault="00457DFB" w:rsidP="00457DFB">
            <w:pPr>
              <w:rPr>
                <w:rFonts w:cs="Arial"/>
                <w:szCs w:val="24"/>
              </w:rPr>
            </w:pPr>
          </w:p>
        </w:tc>
      </w:tr>
      <w:tr w:rsidR="00457DFB" w:rsidRPr="00457DFB" w14:paraId="34A907A2" w14:textId="77777777" w:rsidTr="002574B0">
        <w:trPr>
          <w:trHeight w:val="978"/>
        </w:trPr>
        <w:tc>
          <w:tcPr>
            <w:tcW w:w="4821" w:type="dxa"/>
            <w:shd w:val="clear" w:color="auto" w:fill="CFDCE3"/>
          </w:tcPr>
          <w:p w14:paraId="173ED7C1" w14:textId="77777777" w:rsidR="00457DFB" w:rsidRPr="00457DFB" w:rsidRDefault="00457DFB" w:rsidP="00457DFB">
            <w:pPr>
              <w:rPr>
                <w:rFonts w:cs="Arial"/>
                <w:b/>
                <w:szCs w:val="24"/>
              </w:rPr>
            </w:pPr>
            <w:r w:rsidRPr="00457DFB">
              <w:rPr>
                <w:rFonts w:cs="Arial"/>
                <w:b/>
                <w:szCs w:val="24"/>
              </w:rPr>
              <w:t>Address:</w:t>
            </w:r>
          </w:p>
        </w:tc>
        <w:tc>
          <w:tcPr>
            <w:tcW w:w="5811" w:type="dxa"/>
          </w:tcPr>
          <w:p w14:paraId="60E7B8CA" w14:textId="77777777" w:rsidR="00457DFB" w:rsidRPr="00457DFB" w:rsidRDefault="00457DFB" w:rsidP="00457DFB">
            <w:pPr>
              <w:rPr>
                <w:rFonts w:cs="Arial"/>
                <w:szCs w:val="24"/>
              </w:rPr>
            </w:pPr>
          </w:p>
        </w:tc>
      </w:tr>
    </w:tbl>
    <w:p w14:paraId="53969B0E" w14:textId="77777777" w:rsidR="00457DFB" w:rsidRPr="00457DFB" w:rsidRDefault="00457DFB"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r w:rsidRPr="00457DFB">
        <w:rPr>
          <w:rFonts w:ascii="Arial" w:eastAsia="Times New Roman" w:hAnsi="Arial" w:cs="Arial"/>
          <w:b/>
          <w:color w:val="104F75"/>
          <w:kern w:val="0"/>
          <w:sz w:val="32"/>
          <w:szCs w:val="32"/>
          <w:lang w:eastAsia="en-GB"/>
          <w14:ligatures w14:val="none"/>
        </w:rPr>
        <w:t>Step 2: Your details-parents/carers to complete</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4821"/>
        <w:gridCol w:w="5811"/>
      </w:tblGrid>
      <w:tr w:rsidR="00457DFB" w:rsidRPr="00457DFB" w14:paraId="20F6510C" w14:textId="77777777" w:rsidTr="002574B0">
        <w:trPr>
          <w:trHeight w:val="402"/>
        </w:trPr>
        <w:tc>
          <w:tcPr>
            <w:tcW w:w="4821" w:type="dxa"/>
            <w:shd w:val="clear" w:color="auto" w:fill="CFDCE3"/>
          </w:tcPr>
          <w:p w14:paraId="53C753AF" w14:textId="77777777" w:rsidR="00457DFB" w:rsidRPr="00457DFB" w:rsidRDefault="00457DFB" w:rsidP="00457DFB">
            <w:pPr>
              <w:rPr>
                <w:rFonts w:cs="Arial"/>
                <w:b/>
                <w:szCs w:val="24"/>
              </w:rPr>
            </w:pPr>
            <w:r w:rsidRPr="00457DFB">
              <w:rPr>
                <w:rFonts w:cs="Arial"/>
                <w:b/>
                <w:szCs w:val="24"/>
              </w:rPr>
              <w:t>Parent / Carer 1</w:t>
            </w:r>
          </w:p>
        </w:tc>
        <w:tc>
          <w:tcPr>
            <w:tcW w:w="5811" w:type="dxa"/>
            <w:shd w:val="clear" w:color="auto" w:fill="CFDCE3"/>
          </w:tcPr>
          <w:p w14:paraId="20E2341F" w14:textId="77777777" w:rsidR="00457DFB" w:rsidRPr="00457DFB" w:rsidRDefault="00457DFB" w:rsidP="00457DFB">
            <w:pPr>
              <w:rPr>
                <w:rFonts w:cs="Arial"/>
                <w:b/>
                <w:szCs w:val="24"/>
              </w:rPr>
            </w:pPr>
            <w:r w:rsidRPr="00457DFB">
              <w:rPr>
                <w:rFonts w:cs="Arial"/>
                <w:b/>
                <w:bCs/>
                <w:szCs w:val="24"/>
                <w:lang w:val="en-US"/>
              </w:rPr>
              <w:t xml:space="preserve">Parent / </w:t>
            </w:r>
            <w:proofErr w:type="spellStart"/>
            <w:r w:rsidRPr="00457DFB">
              <w:rPr>
                <w:rFonts w:cs="Arial"/>
                <w:b/>
                <w:bCs/>
                <w:szCs w:val="24"/>
                <w:lang w:val="en-US"/>
              </w:rPr>
              <w:t>Carer</w:t>
            </w:r>
            <w:proofErr w:type="spellEnd"/>
            <w:r w:rsidRPr="00457DFB">
              <w:rPr>
                <w:rFonts w:cs="Arial"/>
                <w:b/>
                <w:bCs/>
                <w:szCs w:val="24"/>
                <w:lang w:val="en-US"/>
              </w:rPr>
              <w:t xml:space="preserve"> 2</w:t>
            </w:r>
            <w:r w:rsidRPr="00457DFB">
              <w:rPr>
                <w:rFonts w:cs="Arial"/>
                <w:szCs w:val="24"/>
              </w:rPr>
              <w:t> </w:t>
            </w:r>
          </w:p>
        </w:tc>
      </w:tr>
      <w:tr w:rsidR="00457DFB" w:rsidRPr="00457DFB" w14:paraId="43FFFA3E" w14:textId="77777777" w:rsidTr="002574B0">
        <w:trPr>
          <w:trHeight w:val="409"/>
        </w:trPr>
        <w:tc>
          <w:tcPr>
            <w:tcW w:w="4821" w:type="dxa"/>
            <w:shd w:val="clear" w:color="auto" w:fill="auto"/>
          </w:tcPr>
          <w:p w14:paraId="248FED49" w14:textId="77777777" w:rsidR="00457DFB" w:rsidRPr="00457DFB" w:rsidRDefault="00457DFB" w:rsidP="00457DFB">
            <w:pPr>
              <w:rPr>
                <w:rFonts w:cs="Arial"/>
                <w:bCs/>
                <w:szCs w:val="24"/>
              </w:rPr>
            </w:pPr>
            <w:r w:rsidRPr="00457DFB">
              <w:rPr>
                <w:rFonts w:cs="Arial"/>
                <w:bCs/>
                <w:szCs w:val="24"/>
              </w:rPr>
              <w:t>Surname:</w:t>
            </w:r>
          </w:p>
        </w:tc>
        <w:tc>
          <w:tcPr>
            <w:tcW w:w="5811" w:type="dxa"/>
            <w:shd w:val="clear" w:color="auto" w:fill="auto"/>
          </w:tcPr>
          <w:p w14:paraId="408EDEA3" w14:textId="77777777" w:rsidR="00457DFB" w:rsidRPr="00457DFB" w:rsidRDefault="00457DFB" w:rsidP="00457DFB">
            <w:pPr>
              <w:rPr>
                <w:rFonts w:cs="Arial"/>
                <w:bCs/>
                <w:szCs w:val="24"/>
              </w:rPr>
            </w:pPr>
            <w:r w:rsidRPr="00457DFB">
              <w:rPr>
                <w:rFonts w:cs="Arial"/>
                <w:bCs/>
                <w:szCs w:val="24"/>
              </w:rPr>
              <w:t>Surname:</w:t>
            </w:r>
          </w:p>
        </w:tc>
      </w:tr>
      <w:tr w:rsidR="00457DFB" w:rsidRPr="00457DFB" w14:paraId="6A60F08F" w14:textId="77777777" w:rsidTr="002574B0">
        <w:trPr>
          <w:trHeight w:val="420"/>
        </w:trPr>
        <w:tc>
          <w:tcPr>
            <w:tcW w:w="4821" w:type="dxa"/>
            <w:shd w:val="clear" w:color="auto" w:fill="auto"/>
          </w:tcPr>
          <w:p w14:paraId="4E2FECFF" w14:textId="77777777" w:rsidR="00457DFB" w:rsidRPr="00457DFB" w:rsidRDefault="00457DFB" w:rsidP="00457DFB">
            <w:pPr>
              <w:rPr>
                <w:rFonts w:cs="Arial"/>
                <w:bCs/>
                <w:szCs w:val="24"/>
              </w:rPr>
            </w:pPr>
            <w:r w:rsidRPr="00457DFB">
              <w:rPr>
                <w:rFonts w:cs="Arial"/>
                <w:bCs/>
                <w:szCs w:val="24"/>
              </w:rPr>
              <w:t>Forename:</w:t>
            </w:r>
          </w:p>
        </w:tc>
        <w:tc>
          <w:tcPr>
            <w:tcW w:w="5811" w:type="dxa"/>
            <w:shd w:val="clear" w:color="auto" w:fill="auto"/>
          </w:tcPr>
          <w:p w14:paraId="1FA3CFA0" w14:textId="77777777" w:rsidR="00457DFB" w:rsidRPr="00457DFB" w:rsidRDefault="00457DFB" w:rsidP="00457DFB">
            <w:pPr>
              <w:rPr>
                <w:rFonts w:cs="Arial"/>
                <w:bCs/>
                <w:szCs w:val="24"/>
              </w:rPr>
            </w:pPr>
            <w:r w:rsidRPr="00457DFB">
              <w:rPr>
                <w:rFonts w:cs="Arial"/>
                <w:bCs/>
                <w:szCs w:val="24"/>
              </w:rPr>
              <w:t>Forename:</w:t>
            </w:r>
          </w:p>
        </w:tc>
      </w:tr>
      <w:tr w:rsidR="00457DFB" w:rsidRPr="00457DFB" w14:paraId="2EF6A9CC" w14:textId="77777777" w:rsidTr="002574B0">
        <w:trPr>
          <w:trHeight w:val="427"/>
        </w:trPr>
        <w:tc>
          <w:tcPr>
            <w:tcW w:w="4821" w:type="dxa"/>
            <w:shd w:val="clear" w:color="auto" w:fill="auto"/>
          </w:tcPr>
          <w:p w14:paraId="23F98A13" w14:textId="77777777" w:rsidR="00457DFB" w:rsidRPr="00457DFB" w:rsidRDefault="00457DFB" w:rsidP="00457DFB">
            <w:pPr>
              <w:rPr>
                <w:rFonts w:cs="Arial"/>
                <w:bCs/>
                <w:szCs w:val="24"/>
              </w:rPr>
            </w:pPr>
            <w:r w:rsidRPr="00457DFB">
              <w:rPr>
                <w:rFonts w:cs="Arial"/>
                <w:bCs/>
                <w:szCs w:val="24"/>
              </w:rPr>
              <w:t>Date of Birth:</w:t>
            </w:r>
          </w:p>
        </w:tc>
        <w:tc>
          <w:tcPr>
            <w:tcW w:w="5811" w:type="dxa"/>
            <w:shd w:val="clear" w:color="auto" w:fill="auto"/>
          </w:tcPr>
          <w:p w14:paraId="3732B280" w14:textId="77777777" w:rsidR="00457DFB" w:rsidRPr="00457DFB" w:rsidRDefault="00457DFB" w:rsidP="00457DFB">
            <w:pPr>
              <w:rPr>
                <w:rFonts w:cs="Arial"/>
                <w:bCs/>
                <w:szCs w:val="24"/>
              </w:rPr>
            </w:pPr>
            <w:r w:rsidRPr="00457DFB">
              <w:rPr>
                <w:rFonts w:cs="Arial"/>
                <w:bCs/>
                <w:szCs w:val="24"/>
              </w:rPr>
              <w:t>Date of Birth:</w:t>
            </w:r>
          </w:p>
        </w:tc>
      </w:tr>
      <w:tr w:rsidR="00457DFB" w:rsidRPr="00457DFB" w14:paraId="160BF830" w14:textId="77777777" w:rsidTr="002574B0">
        <w:trPr>
          <w:trHeight w:val="844"/>
        </w:trPr>
        <w:tc>
          <w:tcPr>
            <w:tcW w:w="4821" w:type="dxa"/>
            <w:shd w:val="clear" w:color="auto" w:fill="auto"/>
          </w:tcPr>
          <w:p w14:paraId="47DCD405" w14:textId="77777777" w:rsidR="00457DFB" w:rsidRPr="00457DFB" w:rsidRDefault="00457DFB" w:rsidP="00457DFB">
            <w:pPr>
              <w:rPr>
                <w:rFonts w:cs="Arial"/>
                <w:bCs/>
                <w:szCs w:val="24"/>
              </w:rPr>
            </w:pPr>
            <w:r w:rsidRPr="00457DFB">
              <w:rPr>
                <w:rFonts w:cs="Arial"/>
                <w:bCs/>
                <w:szCs w:val="24"/>
              </w:rPr>
              <w:t>National Insurance number or Asylum Support Reference Number (previously NASS):</w:t>
            </w:r>
          </w:p>
        </w:tc>
        <w:tc>
          <w:tcPr>
            <w:tcW w:w="5811" w:type="dxa"/>
            <w:shd w:val="clear" w:color="auto" w:fill="auto"/>
          </w:tcPr>
          <w:p w14:paraId="7DBEA6A5" w14:textId="77777777" w:rsidR="00457DFB" w:rsidRPr="00457DFB" w:rsidRDefault="00457DFB" w:rsidP="00457DFB">
            <w:pPr>
              <w:rPr>
                <w:rFonts w:cs="Arial"/>
                <w:bCs/>
                <w:szCs w:val="24"/>
              </w:rPr>
            </w:pPr>
            <w:r w:rsidRPr="00457DFB">
              <w:rPr>
                <w:rFonts w:cs="Arial"/>
                <w:bCs/>
                <w:szCs w:val="24"/>
              </w:rPr>
              <w:t>National Insurance number or Asylum Support Reference Number (previously NASS):</w:t>
            </w:r>
          </w:p>
        </w:tc>
      </w:tr>
    </w:tbl>
    <w:p w14:paraId="643D00CF" w14:textId="77777777" w:rsidR="00457DFB" w:rsidRPr="00457DFB" w:rsidRDefault="00457DFB"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bookmarkStart w:id="0" w:name="_Hlk190334934"/>
      <w:bookmarkStart w:id="1" w:name="_Hlk190334947"/>
      <w:r w:rsidRPr="00457DFB">
        <w:rPr>
          <w:rFonts w:ascii="Arial" w:eastAsia="Times New Roman" w:hAnsi="Arial" w:cs="Arial"/>
          <w:b/>
          <w:color w:val="104F75"/>
          <w:kern w:val="0"/>
          <w:sz w:val="32"/>
          <w:szCs w:val="32"/>
          <w:lang w:eastAsia="en-GB"/>
          <w14:ligatures w14:val="none"/>
        </w:rPr>
        <w:t>Step 3: Your child’s eligibility- parents/carers to complete</w:t>
      </w:r>
      <w:bookmarkEnd w:id="0"/>
    </w:p>
    <w:bookmarkEnd w:id="1"/>
    <w:p w14:paraId="1354E7F5"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To be completed with assistance from your chosen provider(s). Please tick which entitlement you will be using. If your child is two years old and eligible for both entitlements, you should use the entitlement for children from 2 years old receiving some additional forms of support first.</w:t>
      </w:r>
    </w:p>
    <w:p w14:paraId="3B5364EA" w14:textId="3821A37D" w:rsidR="00457DFB" w:rsidRPr="00457DFB" w:rsidRDefault="00457DFB" w:rsidP="00457DFB">
      <w:pPr>
        <w:spacing w:after="0" w:line="240" w:lineRule="auto"/>
        <w:rPr>
          <w:rFonts w:ascii="Arial" w:eastAsia="Times New Roman" w:hAnsi="Arial" w:cs="Arial"/>
          <w:color w:val="222222"/>
          <w:kern w:val="0"/>
          <w:szCs w:val="24"/>
          <w:lang w:val="en"/>
          <w14:ligatures w14:val="none"/>
        </w:rPr>
      </w:pPr>
      <w:r w:rsidRPr="00457DFB">
        <w:rPr>
          <w:rFonts w:ascii="Arial" w:eastAsia="Times New Roman" w:hAnsi="Arial" w:cs="Arial"/>
          <w:color w:val="222222"/>
          <w:lang w:val="en"/>
        </w:rPr>
        <w:object w:dxaOrig="1440" w:dyaOrig="1440" w14:anchorId="05871A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Small tick box" style="width:19pt;height:15.6pt" o:ole="">
            <v:imagedata r:id="rId9" o:title=""/>
          </v:shape>
          <w:control r:id="rId10" w:name="DefaultOcxName27" w:shapeid="_x0000_i1048"/>
        </w:object>
      </w:r>
      <w:r w:rsidRPr="00457DFB">
        <w:rPr>
          <w:rFonts w:ascii="Arial" w:eastAsia="Times New Roman" w:hAnsi="Arial" w:cs="Arial"/>
          <w:color w:val="222222"/>
          <w:kern w:val="0"/>
          <w:szCs w:val="24"/>
          <w:lang w:val="en"/>
          <w14:ligatures w14:val="none"/>
        </w:rPr>
        <w:t xml:space="preserve">Entitlement for children from 2 years old in families receiving additional forms of support: </w:t>
      </w:r>
    </w:p>
    <w:p w14:paraId="095346B8" w14:textId="77777777" w:rsidR="00457DFB" w:rsidRPr="00457DFB" w:rsidRDefault="00457DFB" w:rsidP="00457DFB">
      <w:pPr>
        <w:numPr>
          <w:ilvl w:val="0"/>
          <w:numId w:val="4"/>
        </w:numPr>
        <w:spacing w:after="0" w:line="240" w:lineRule="auto"/>
        <w:contextualSpacing/>
        <w:rPr>
          <w:rFonts w:ascii="Arial" w:eastAsia="Times New Roman" w:hAnsi="Arial" w:cs="Arial"/>
          <w:color w:val="222222"/>
          <w:kern w:val="0"/>
          <w:szCs w:val="24"/>
          <w:lang w:val="en"/>
          <w14:ligatures w14:val="none"/>
        </w:rPr>
      </w:pPr>
      <w:r w:rsidRPr="00457DFB">
        <w:rPr>
          <w:rFonts w:ascii="Arial" w:eastAsia="Times New Roman" w:hAnsi="Arial" w:cs="Arial"/>
          <w:color w:val="222222"/>
          <w:kern w:val="0"/>
          <w:szCs w:val="24"/>
          <w:lang w:val="en"/>
          <w14:ligatures w14:val="none"/>
        </w:rPr>
        <w:t>If parents/</w:t>
      </w:r>
      <w:proofErr w:type="spellStart"/>
      <w:r w:rsidRPr="00457DFB">
        <w:rPr>
          <w:rFonts w:ascii="Arial" w:eastAsia="Times New Roman" w:hAnsi="Arial" w:cs="Arial"/>
          <w:color w:val="222222"/>
          <w:kern w:val="0"/>
          <w:szCs w:val="24"/>
          <w:lang w:val="en"/>
          <w14:ligatures w14:val="none"/>
        </w:rPr>
        <w:t>carers</w:t>
      </w:r>
      <w:proofErr w:type="spellEnd"/>
      <w:r w:rsidRPr="00457DFB">
        <w:rPr>
          <w:rFonts w:ascii="Arial" w:eastAsia="Times New Roman" w:hAnsi="Arial" w:cs="Arial"/>
          <w:color w:val="222222"/>
          <w:kern w:val="0"/>
          <w:szCs w:val="24"/>
          <w:lang w:val="en"/>
          <w14:ligatures w14:val="none"/>
        </w:rPr>
        <w:t xml:space="preserve"> live in England and are in receipt of certain benefits,   </w:t>
      </w:r>
    </w:p>
    <w:p w14:paraId="5ACCAEEC" w14:textId="77777777" w:rsidR="00457DFB" w:rsidRPr="00457DFB" w:rsidRDefault="00457DFB" w:rsidP="00457DFB">
      <w:pPr>
        <w:numPr>
          <w:ilvl w:val="0"/>
          <w:numId w:val="4"/>
        </w:numPr>
        <w:spacing w:after="0" w:line="240" w:lineRule="auto"/>
        <w:contextualSpacing/>
        <w:rPr>
          <w:rFonts w:ascii="Arial" w:eastAsia="Times New Roman" w:hAnsi="Arial" w:cs="Arial"/>
          <w:color w:val="222222"/>
          <w:kern w:val="0"/>
          <w:szCs w:val="24"/>
          <w:lang w:val="en" w:eastAsia="en-GB"/>
          <w14:ligatures w14:val="none"/>
        </w:rPr>
      </w:pPr>
      <w:r w:rsidRPr="00457DFB">
        <w:rPr>
          <w:rFonts w:ascii="Arial" w:eastAsia="Times New Roman" w:hAnsi="Arial" w:cs="Arial"/>
          <w:color w:val="222222"/>
          <w:kern w:val="0"/>
          <w:szCs w:val="24"/>
          <w:lang w:val="en"/>
          <w14:ligatures w14:val="none"/>
        </w:rPr>
        <w:t>If a child is looked after by a local authority, has an EHC plan, gets Disability Living Allowance or has left care under an adoption order, special guardianship order or a child arrangements order.</w:t>
      </w:r>
      <w:bookmarkStart w:id="2" w:name="_Hlk190334625"/>
    </w:p>
    <w:bookmarkStart w:id="3" w:name="_Hlk190334610"/>
    <w:p w14:paraId="795F88C5" w14:textId="63387E86" w:rsidR="00457DFB" w:rsidRPr="00457DFB" w:rsidRDefault="00457DFB" w:rsidP="00457DFB">
      <w:pPr>
        <w:spacing w:after="0" w:line="240" w:lineRule="auto"/>
        <w:rPr>
          <w:rFonts w:ascii="Arial" w:eastAsia="Times New Roman" w:hAnsi="Arial" w:cs="Arial"/>
          <w:color w:val="222222"/>
          <w:kern w:val="0"/>
          <w:szCs w:val="24"/>
          <w:lang w:val="en" w:eastAsia="en-GB"/>
          <w14:ligatures w14:val="none"/>
        </w:rPr>
      </w:pPr>
      <w:r w:rsidRPr="00457DFB">
        <w:rPr>
          <w:rFonts w:ascii="Arial" w:eastAsia="Times New Roman" w:hAnsi="Arial" w:cs="Arial"/>
          <w:color w:val="222222"/>
          <w:lang w:val="en"/>
        </w:rPr>
        <w:object w:dxaOrig="1440" w:dyaOrig="1440" w14:anchorId="2B1C1F96">
          <v:shape id="_x0000_i1051" type="#_x0000_t75" alt="Small tick box" style="width:19pt;height:15.6pt" o:ole="">
            <v:imagedata r:id="rId9" o:title=""/>
          </v:shape>
          <w:control r:id="rId11" w:name="DefaultOcxName212" w:shapeid="_x0000_i1051"/>
        </w:object>
      </w:r>
      <w:r w:rsidRPr="00457DFB">
        <w:rPr>
          <w:rFonts w:ascii="Arial" w:eastAsia="Times New Roman" w:hAnsi="Arial" w:cs="Arial"/>
          <w:color w:val="222222"/>
          <w:kern w:val="0"/>
          <w:szCs w:val="24"/>
          <w:lang w:val="en"/>
          <w14:ligatures w14:val="none"/>
        </w:rPr>
        <w:t>Working parent entitlement for children from 9 months old.</w:t>
      </w:r>
    </w:p>
    <w:bookmarkEnd w:id="3"/>
    <w:p w14:paraId="610EE321" w14:textId="4C321B04" w:rsidR="00457DFB" w:rsidRPr="00457DFB" w:rsidRDefault="00457DFB" w:rsidP="00457DFB">
      <w:pPr>
        <w:spacing w:after="0" w:line="240" w:lineRule="auto"/>
        <w:rPr>
          <w:rFonts w:ascii="Arial" w:eastAsia="Times New Roman" w:hAnsi="Arial" w:cs="Arial"/>
          <w:color w:val="222222"/>
          <w:kern w:val="0"/>
          <w:szCs w:val="24"/>
          <w:lang w:val="en" w:eastAsia="en-GB"/>
          <w14:ligatures w14:val="none"/>
        </w:rPr>
      </w:pPr>
      <w:r w:rsidRPr="00457DFB">
        <w:rPr>
          <w:rFonts w:ascii="Arial" w:eastAsia="Times New Roman" w:hAnsi="Arial" w:cs="Arial"/>
          <w:color w:val="222222"/>
          <w:lang w:val="en"/>
        </w:rPr>
        <w:object w:dxaOrig="1440" w:dyaOrig="1440" w14:anchorId="70F493A8">
          <v:shape id="_x0000_i1055" type="#_x0000_t75" alt="Small tick box" style="width:19pt;height:15.6pt" o:ole="">
            <v:imagedata r:id="rId9" o:title=""/>
          </v:shape>
          <w:control r:id="rId12" w:name="DefaultOcxName221" w:shapeid="_x0000_i1055"/>
        </w:object>
      </w:r>
      <w:r w:rsidRPr="00457DFB">
        <w:rPr>
          <w:rFonts w:ascii="Arial" w:eastAsia="Times New Roman" w:hAnsi="Arial" w:cs="Arial"/>
          <w:color w:val="222222"/>
          <w:kern w:val="0"/>
          <w:szCs w:val="24"/>
          <w:lang w:val="en"/>
          <w14:ligatures w14:val="none"/>
        </w:rPr>
        <w:t>Universal entitlement for 3- and 4-year-olds.</w:t>
      </w:r>
    </w:p>
    <w:bookmarkEnd w:id="2"/>
    <w:p w14:paraId="132C42AE" w14:textId="77777777" w:rsidR="00457DFB" w:rsidRPr="00457DFB" w:rsidRDefault="00457DFB" w:rsidP="00457DFB">
      <w:pPr>
        <w:spacing w:line="288" w:lineRule="auto"/>
        <w:rPr>
          <w:rFonts w:ascii="Arial" w:eastAsia="Times New Roman" w:hAnsi="Arial" w:cs="Arial"/>
          <w:kern w:val="0"/>
          <w:szCs w:val="24"/>
          <w:lang w:eastAsia="en-GB"/>
          <w14:ligatures w14:val="none"/>
        </w:rPr>
      </w:pPr>
    </w:p>
    <w:p w14:paraId="2406D0F3" w14:textId="77777777" w:rsidR="00457DFB" w:rsidRPr="00457DFB" w:rsidRDefault="00457DFB" w:rsidP="00457DFB">
      <w:pPr>
        <w:spacing w:line="288" w:lineRule="auto"/>
        <w:rPr>
          <w:rFonts w:ascii="Arial" w:eastAsia="Times New Roman" w:hAnsi="Arial" w:cs="Arial"/>
          <w:b/>
          <w:bCs/>
          <w:kern w:val="0"/>
          <w:szCs w:val="24"/>
          <w:lang w:eastAsia="en-GB"/>
          <w14:ligatures w14:val="none"/>
        </w:rPr>
      </w:pPr>
      <w:r w:rsidRPr="00457DFB">
        <w:rPr>
          <w:rFonts w:ascii="Arial" w:eastAsia="Times New Roman" w:hAnsi="Arial" w:cs="Arial"/>
          <w:b/>
          <w:bCs/>
          <w:kern w:val="0"/>
          <w:szCs w:val="24"/>
          <w:lang w:eastAsia="en-GB"/>
          <w14:ligatures w14:val="none"/>
        </w:rPr>
        <w:lastRenderedPageBreak/>
        <w:t xml:space="preserve">Your provider could receive extra funding for your child if certain criteria are met, please opt in by ticking the below boxes if they apply to you or your child:  </w:t>
      </w:r>
    </w:p>
    <w:p w14:paraId="348AB58C"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The Disability Access Fund (DAF) is used to help providers to make reasonable adjustments in their settings, either to support an individual child, or for the benefit of all children attending the setting. </w:t>
      </w:r>
    </w:p>
    <w:p w14:paraId="48638956"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Is your child entitled to the Disability Living Allowance? Ticking yes will enable your chosen provider to receive the DAF.</w:t>
      </w:r>
    </w:p>
    <w:p w14:paraId="2D987B0A" w14:textId="030521B2" w:rsidR="00457DFB" w:rsidRPr="00457DFB" w:rsidRDefault="00457DFB" w:rsidP="00457DFB">
      <w:pPr>
        <w:spacing w:after="0" w:line="240" w:lineRule="auto"/>
        <w:rPr>
          <w:rFonts w:ascii="Arial" w:eastAsia="Times New Roman" w:hAnsi="Arial" w:cs="Arial"/>
          <w:color w:val="222222"/>
          <w:kern w:val="0"/>
          <w:szCs w:val="24"/>
          <w:lang w:val="en"/>
          <w14:ligatures w14:val="none"/>
        </w:rPr>
      </w:pPr>
      <w:r w:rsidRPr="00457DFB">
        <w:rPr>
          <w:rFonts w:ascii="Arial" w:eastAsia="Times New Roman" w:hAnsi="Arial" w:cs="Arial"/>
          <w:color w:val="222222"/>
          <w:lang w:val="en"/>
        </w:rPr>
        <w:object w:dxaOrig="1440" w:dyaOrig="1440" w14:anchorId="71D18FE3">
          <v:shape id="_x0000_i1057" type="#_x0000_t75" alt="Small tick box" style="width:19pt;height:15.6pt" o:ole="">
            <v:imagedata r:id="rId9" o:title=""/>
          </v:shape>
          <w:control r:id="rId13" w:name="DefaultOcxName28" w:shapeid="_x0000_i1057"/>
        </w:object>
      </w:r>
      <w:r w:rsidRPr="00457DFB">
        <w:rPr>
          <w:rFonts w:ascii="Arial" w:eastAsia="Times New Roman" w:hAnsi="Arial" w:cs="Arial"/>
          <w:color w:val="222222"/>
          <w:kern w:val="0"/>
          <w:szCs w:val="24"/>
          <w:lang w:val="en" w:eastAsia="en-GB"/>
          <w14:ligatures w14:val="none"/>
        </w:rPr>
        <w:t xml:space="preserve">Yes   </w:t>
      </w:r>
      <w:r w:rsidRPr="00457DFB">
        <w:rPr>
          <w:rFonts w:ascii="Arial" w:eastAsia="Times New Roman" w:hAnsi="Arial" w:cs="Arial"/>
          <w:color w:val="222222"/>
          <w:lang w:val="en"/>
        </w:rPr>
        <w:object w:dxaOrig="1440" w:dyaOrig="1440" w14:anchorId="0F89DB0C">
          <v:shape id="_x0000_i1070" type="#_x0000_t75" alt="Small tick box" style="width:19pt;height:15.6pt" o:ole="">
            <v:imagedata r:id="rId9" o:title=""/>
          </v:shape>
          <w:control r:id="rId14" w:name="DefaultOcxName213" w:shapeid="_x0000_i1070"/>
        </w:object>
      </w:r>
      <w:r w:rsidRPr="00457DFB">
        <w:rPr>
          <w:rFonts w:ascii="Arial" w:eastAsia="Times New Roman" w:hAnsi="Arial" w:cs="Arial"/>
          <w:color w:val="222222"/>
          <w:kern w:val="0"/>
          <w:szCs w:val="24"/>
          <w:lang w:val="en"/>
          <w14:ligatures w14:val="none"/>
        </w:rPr>
        <w:t>No</w:t>
      </w:r>
    </w:p>
    <w:p w14:paraId="4DB4FD75" w14:textId="77777777" w:rsidR="00457DFB" w:rsidRPr="00457DFB" w:rsidRDefault="00457DFB" w:rsidP="00457DFB">
      <w:pPr>
        <w:spacing w:after="0" w:line="240" w:lineRule="auto"/>
        <w:rPr>
          <w:rFonts w:ascii="Arial" w:eastAsia="Times New Roman" w:hAnsi="Arial" w:cs="Arial"/>
          <w:color w:val="222222"/>
          <w:kern w:val="0"/>
          <w:szCs w:val="24"/>
          <w:lang w:val="en"/>
          <w14:ligatures w14:val="none"/>
        </w:rPr>
      </w:pPr>
    </w:p>
    <w:p w14:paraId="336C4EA4" w14:textId="77777777" w:rsidR="00457DFB" w:rsidRPr="00457DFB" w:rsidRDefault="00457DFB" w:rsidP="00457DFB">
      <w:pPr>
        <w:spacing w:after="0" w:line="240" w:lineRule="auto"/>
        <w:rPr>
          <w:rFonts w:ascii="Arial" w:eastAsia="Times New Roman" w:hAnsi="Arial" w:cs="Arial"/>
          <w:color w:val="222222"/>
          <w:kern w:val="0"/>
          <w:szCs w:val="24"/>
          <w:lang w:val="en" w:eastAsia="en-GB"/>
          <w14:ligatures w14:val="none"/>
        </w:rPr>
      </w:pPr>
      <w:r w:rsidRPr="00457DFB">
        <w:rPr>
          <w:rFonts w:ascii="Arial" w:eastAsia="Times New Roman" w:hAnsi="Arial" w:cs="Arial"/>
          <w:color w:val="222222"/>
          <w:kern w:val="0"/>
          <w:szCs w:val="24"/>
          <w:lang w:val="en" w:eastAsia="en-GB"/>
          <w14:ligatures w14:val="none"/>
        </w:rPr>
        <w:t xml:space="preserve">Early Years Pupil Premium (EYPP) is paid to childcare providers to provide extra support for your child. EYPP can be used to improve teaching and learning facilities and resources to impact positively on your child’s progress and development. Ticking yes to the questions may enable your chosen provider to receive the EYPP. </w:t>
      </w:r>
    </w:p>
    <w:p w14:paraId="5D11BAF3" w14:textId="77777777" w:rsidR="00457DFB" w:rsidRPr="00457DFB" w:rsidRDefault="00457DFB" w:rsidP="00457DFB">
      <w:pPr>
        <w:spacing w:after="0" w:line="240" w:lineRule="auto"/>
        <w:rPr>
          <w:rFonts w:ascii="Arial" w:eastAsia="Times New Roman" w:hAnsi="Arial" w:cs="Arial"/>
          <w:color w:val="222222"/>
          <w:kern w:val="0"/>
          <w:szCs w:val="24"/>
          <w:lang w:val="en" w:eastAsia="en-GB"/>
          <w14:ligatures w14:val="none"/>
        </w:rPr>
      </w:pPr>
    </w:p>
    <w:p w14:paraId="0C3DE029" w14:textId="77777777" w:rsidR="00457DFB" w:rsidRPr="00457DFB" w:rsidRDefault="00457DFB" w:rsidP="00457DFB">
      <w:pPr>
        <w:spacing w:after="0" w:line="240" w:lineRule="auto"/>
        <w:rPr>
          <w:rFonts w:ascii="Arial" w:eastAsia="Times New Roman" w:hAnsi="Arial" w:cs="Arial"/>
          <w:color w:val="222222"/>
          <w:kern w:val="0"/>
          <w:szCs w:val="24"/>
          <w:lang w:val="en" w:eastAsia="en-GB"/>
          <w14:ligatures w14:val="none"/>
        </w:rPr>
      </w:pPr>
      <w:r w:rsidRPr="00457DFB">
        <w:rPr>
          <w:rFonts w:ascii="Arial" w:eastAsia="Times New Roman" w:hAnsi="Arial" w:cs="Arial"/>
          <w:color w:val="222222"/>
          <w:kern w:val="0"/>
          <w:szCs w:val="24"/>
          <w:lang w:val="en" w:eastAsia="en-GB"/>
          <w14:ligatures w14:val="none"/>
        </w:rPr>
        <w:t>Are you in receipt of Universal Credit?  </w:t>
      </w:r>
    </w:p>
    <w:p w14:paraId="3CCD3D3E" w14:textId="61E5969E" w:rsidR="00457DFB" w:rsidRPr="00457DFB" w:rsidRDefault="00457DFB" w:rsidP="00457DFB">
      <w:pPr>
        <w:spacing w:after="0" w:line="240" w:lineRule="auto"/>
        <w:rPr>
          <w:rFonts w:ascii="Arial" w:eastAsia="Times New Roman" w:hAnsi="Arial" w:cs="Arial"/>
          <w:color w:val="222222"/>
          <w:kern w:val="0"/>
          <w:szCs w:val="24"/>
          <w:lang w:val="en"/>
          <w14:ligatures w14:val="none"/>
        </w:rPr>
      </w:pPr>
      <w:r w:rsidRPr="00457DFB">
        <w:rPr>
          <w:rFonts w:ascii="Arial" w:eastAsia="Times New Roman" w:hAnsi="Arial" w:cs="Arial"/>
          <w:color w:val="222222"/>
          <w:lang w:val="en"/>
        </w:rPr>
        <w:object w:dxaOrig="1440" w:dyaOrig="1440" w14:anchorId="36A51E45">
          <v:shape id="_x0000_i1073" type="#_x0000_t75" alt="Small tick box" style="width:19pt;height:15.6pt" o:ole="">
            <v:imagedata r:id="rId9" o:title=""/>
          </v:shape>
          <w:control r:id="rId15" w:name="DefaultOcxName281" w:shapeid="_x0000_i1073"/>
        </w:object>
      </w:r>
      <w:r w:rsidRPr="00457DFB">
        <w:rPr>
          <w:rFonts w:ascii="Arial" w:eastAsia="Times New Roman" w:hAnsi="Arial" w:cs="Arial"/>
          <w:color w:val="222222"/>
          <w:kern w:val="0"/>
          <w:szCs w:val="24"/>
          <w:lang w:val="en" w:eastAsia="en-GB"/>
          <w14:ligatures w14:val="none"/>
        </w:rPr>
        <w:t xml:space="preserve">Yes   </w:t>
      </w:r>
      <w:r w:rsidRPr="00457DFB">
        <w:rPr>
          <w:rFonts w:ascii="Arial" w:eastAsia="Times New Roman" w:hAnsi="Arial" w:cs="Arial"/>
          <w:color w:val="222222"/>
          <w:lang w:val="en"/>
        </w:rPr>
        <w:object w:dxaOrig="1440" w:dyaOrig="1440" w14:anchorId="77871EC5">
          <v:shape id="_x0000_i1076" type="#_x0000_t75" alt="Small tick box" style="width:19pt;height:15.6pt" o:ole="">
            <v:imagedata r:id="rId9" o:title=""/>
          </v:shape>
          <w:control r:id="rId16" w:name="DefaultOcxName2131" w:shapeid="_x0000_i1076"/>
        </w:object>
      </w:r>
      <w:r w:rsidRPr="00457DFB">
        <w:rPr>
          <w:rFonts w:ascii="Arial" w:eastAsia="Times New Roman" w:hAnsi="Arial" w:cs="Arial"/>
          <w:color w:val="222222"/>
          <w:kern w:val="0"/>
          <w:szCs w:val="24"/>
          <w:lang w:val="en"/>
          <w14:ligatures w14:val="none"/>
        </w:rPr>
        <w:t>No</w:t>
      </w:r>
      <w:r w:rsidRPr="00457DFB">
        <w:rPr>
          <w:rFonts w:ascii="Arial" w:eastAsia="Times New Roman" w:hAnsi="Arial" w:cs="Arial"/>
          <w:color w:val="222222"/>
          <w:kern w:val="0"/>
          <w:szCs w:val="24"/>
          <w:lang w:val="en"/>
          <w14:ligatures w14:val="none"/>
        </w:rPr>
        <w:br/>
      </w:r>
    </w:p>
    <w:p w14:paraId="28B33DC7"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Is your child currently looked after by a local authority/have they ever been looked after by a local authority in England or Wales?</w:t>
      </w:r>
    </w:p>
    <w:p w14:paraId="7F55D55A" w14:textId="03ABE216" w:rsidR="00457DFB" w:rsidRPr="00457DFB" w:rsidRDefault="00457DFB" w:rsidP="00457DFB">
      <w:pPr>
        <w:spacing w:after="0" w:line="240" w:lineRule="auto"/>
        <w:rPr>
          <w:rFonts w:ascii="Arial" w:eastAsia="Times New Roman" w:hAnsi="Arial" w:cs="Arial"/>
          <w:color w:val="222222"/>
          <w:kern w:val="0"/>
          <w:szCs w:val="24"/>
          <w:lang w:val="en"/>
          <w14:ligatures w14:val="none"/>
        </w:rPr>
      </w:pPr>
      <w:r w:rsidRPr="00457DFB">
        <w:rPr>
          <w:rFonts w:ascii="Arial" w:eastAsia="Times New Roman" w:hAnsi="Arial" w:cs="Arial"/>
          <w:color w:val="222222"/>
          <w:lang w:val="en"/>
        </w:rPr>
        <w:object w:dxaOrig="1440" w:dyaOrig="1440" w14:anchorId="15B46660">
          <v:shape id="_x0000_i1079" type="#_x0000_t75" alt="Small tick box" style="width:19pt;height:15.6pt" o:ole="">
            <v:imagedata r:id="rId9" o:title=""/>
          </v:shape>
          <w:control r:id="rId17" w:name="DefaultOcxName2811" w:shapeid="_x0000_i1079"/>
        </w:object>
      </w:r>
      <w:r w:rsidRPr="00457DFB">
        <w:rPr>
          <w:rFonts w:ascii="Arial" w:eastAsia="Times New Roman" w:hAnsi="Arial" w:cs="Arial"/>
          <w:color w:val="222222"/>
          <w:kern w:val="0"/>
          <w:szCs w:val="24"/>
          <w:lang w:val="en" w:eastAsia="en-GB"/>
          <w14:ligatures w14:val="none"/>
        </w:rPr>
        <w:t xml:space="preserve">Yes   </w:t>
      </w:r>
      <w:r w:rsidRPr="00457DFB">
        <w:rPr>
          <w:rFonts w:ascii="Arial" w:eastAsia="Times New Roman" w:hAnsi="Arial" w:cs="Arial"/>
          <w:color w:val="222222"/>
          <w:lang w:val="en"/>
        </w:rPr>
        <w:object w:dxaOrig="1440" w:dyaOrig="1440" w14:anchorId="44C83FA0">
          <v:shape id="_x0000_i1082" type="#_x0000_t75" alt="Small tick box" style="width:19pt;height:15.6pt" o:ole="">
            <v:imagedata r:id="rId9" o:title=""/>
          </v:shape>
          <w:control r:id="rId18" w:name="DefaultOcxName21311" w:shapeid="_x0000_i1082"/>
        </w:object>
      </w:r>
      <w:r w:rsidRPr="00457DFB">
        <w:rPr>
          <w:rFonts w:ascii="Arial" w:eastAsia="Times New Roman" w:hAnsi="Arial" w:cs="Arial"/>
          <w:color w:val="222222"/>
          <w:kern w:val="0"/>
          <w:szCs w:val="24"/>
          <w:lang w:val="en"/>
          <w14:ligatures w14:val="none"/>
        </w:rPr>
        <w:t>No</w:t>
      </w:r>
      <w:r w:rsidRPr="00457DFB">
        <w:rPr>
          <w:rFonts w:ascii="Arial" w:eastAsia="Times New Roman" w:hAnsi="Arial" w:cs="Arial"/>
          <w:color w:val="222222"/>
          <w:kern w:val="0"/>
          <w:szCs w:val="24"/>
          <w:lang w:val="en"/>
          <w14:ligatures w14:val="none"/>
        </w:rPr>
        <w:br/>
      </w:r>
    </w:p>
    <w:p w14:paraId="1AE6EAA3"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Are you an asylum seeker receiving support under Part Six of the Immigration and Asylum Act 1999?</w:t>
      </w:r>
    </w:p>
    <w:p w14:paraId="27C43C51" w14:textId="15923514" w:rsidR="00457DFB" w:rsidRPr="00457DFB" w:rsidRDefault="00457DFB" w:rsidP="00457DFB">
      <w:pPr>
        <w:spacing w:after="0" w:line="240" w:lineRule="auto"/>
        <w:rPr>
          <w:rFonts w:ascii="Arial" w:eastAsia="Times New Roman" w:hAnsi="Arial" w:cs="Arial"/>
          <w:color w:val="222222"/>
          <w:kern w:val="0"/>
          <w:szCs w:val="24"/>
          <w:lang w:val="en"/>
          <w14:ligatures w14:val="none"/>
        </w:rPr>
      </w:pPr>
      <w:r w:rsidRPr="00457DFB">
        <w:rPr>
          <w:rFonts w:ascii="Arial" w:eastAsia="Times New Roman" w:hAnsi="Arial" w:cs="Arial"/>
          <w:color w:val="222222"/>
          <w:lang w:val="en"/>
        </w:rPr>
        <w:object w:dxaOrig="1440" w:dyaOrig="1440" w14:anchorId="513DB34B">
          <v:shape id="_x0000_i1085" type="#_x0000_t75" alt="Small tick box" style="width:19pt;height:15.6pt" o:ole="">
            <v:imagedata r:id="rId9" o:title=""/>
          </v:shape>
          <w:control r:id="rId19" w:name="DefaultOcxName28111" w:shapeid="_x0000_i1085"/>
        </w:object>
      </w:r>
      <w:r w:rsidRPr="00457DFB">
        <w:rPr>
          <w:rFonts w:ascii="Arial" w:eastAsia="Times New Roman" w:hAnsi="Arial" w:cs="Arial"/>
          <w:color w:val="222222"/>
          <w:kern w:val="0"/>
          <w:szCs w:val="24"/>
          <w:lang w:val="en" w:eastAsia="en-GB"/>
          <w14:ligatures w14:val="none"/>
        </w:rPr>
        <w:t xml:space="preserve">Yes   </w:t>
      </w:r>
      <w:r w:rsidRPr="00457DFB">
        <w:rPr>
          <w:rFonts w:ascii="Arial" w:eastAsia="Times New Roman" w:hAnsi="Arial" w:cs="Arial"/>
          <w:color w:val="222222"/>
          <w:lang w:val="en"/>
        </w:rPr>
        <w:object w:dxaOrig="1440" w:dyaOrig="1440" w14:anchorId="471419BD">
          <v:shape id="_x0000_i1088" type="#_x0000_t75" alt="Small tick box" style="width:19pt;height:15.6pt" o:ole="">
            <v:imagedata r:id="rId9" o:title=""/>
          </v:shape>
          <w:control r:id="rId20" w:name="DefaultOcxName213111" w:shapeid="_x0000_i1088"/>
        </w:object>
      </w:r>
      <w:r w:rsidRPr="00457DFB">
        <w:rPr>
          <w:rFonts w:ascii="Arial" w:eastAsia="Times New Roman" w:hAnsi="Arial" w:cs="Arial"/>
          <w:color w:val="222222"/>
          <w:kern w:val="0"/>
          <w:szCs w:val="24"/>
          <w:lang w:val="en"/>
          <w14:ligatures w14:val="none"/>
        </w:rPr>
        <w:t>No</w:t>
      </w:r>
    </w:p>
    <w:p w14:paraId="2E4AC5BF" w14:textId="77777777" w:rsidR="00457DFB" w:rsidRPr="00457DFB" w:rsidRDefault="00457DFB" w:rsidP="00457DFB">
      <w:pPr>
        <w:spacing w:after="0" w:line="240" w:lineRule="auto"/>
        <w:rPr>
          <w:rFonts w:ascii="Arial" w:eastAsia="Times New Roman" w:hAnsi="Arial" w:cs="Arial"/>
          <w:color w:val="222222"/>
          <w:kern w:val="0"/>
          <w:szCs w:val="24"/>
          <w:lang w:val="en"/>
          <w14:ligatures w14:val="none"/>
        </w:rPr>
      </w:pPr>
    </w:p>
    <w:p w14:paraId="0590ED75" w14:textId="77777777" w:rsidR="00457DFB" w:rsidRPr="00457DFB" w:rsidRDefault="00457DFB"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r w:rsidRPr="00457DFB">
        <w:rPr>
          <w:rFonts w:ascii="Arial" w:eastAsia="Times New Roman" w:hAnsi="Arial" w:cs="Arial"/>
          <w:b/>
          <w:color w:val="104F75"/>
          <w:kern w:val="0"/>
          <w:sz w:val="32"/>
          <w:szCs w:val="32"/>
          <w:lang w:eastAsia="en-GB"/>
          <w14:ligatures w14:val="none"/>
        </w:rPr>
        <w:t>Step 4: Document check-provider to complete</w:t>
      </w:r>
    </w:p>
    <w:tbl>
      <w:tblPr>
        <w:tblStyle w:val="TableGrid"/>
        <w:tblW w:w="10490" w:type="dxa"/>
        <w:tblInd w:w="-289" w:type="dxa"/>
        <w:tblLook w:val="04A0" w:firstRow="1" w:lastRow="0" w:firstColumn="1" w:lastColumn="0" w:noHBand="0" w:noVBand="1"/>
        <w:tblCaption w:val="Table"/>
        <w:tblDescription w:val="Table used for filling in responses"/>
      </w:tblPr>
      <w:tblGrid>
        <w:gridCol w:w="4679"/>
        <w:gridCol w:w="5811"/>
      </w:tblGrid>
      <w:tr w:rsidR="00457DFB" w:rsidRPr="00457DFB" w14:paraId="755570DE" w14:textId="77777777" w:rsidTr="002574B0">
        <w:trPr>
          <w:trHeight w:val="1129"/>
        </w:trPr>
        <w:tc>
          <w:tcPr>
            <w:tcW w:w="4679" w:type="dxa"/>
            <w:shd w:val="clear" w:color="auto" w:fill="CFDCE3"/>
          </w:tcPr>
          <w:p w14:paraId="23F25668" w14:textId="77777777" w:rsidR="00457DFB" w:rsidRPr="00457DFB" w:rsidRDefault="00457DFB" w:rsidP="00457DFB">
            <w:pPr>
              <w:rPr>
                <w:rFonts w:cs="Arial"/>
                <w:b/>
                <w:szCs w:val="24"/>
              </w:rPr>
            </w:pPr>
            <w:r w:rsidRPr="00457DFB">
              <w:rPr>
                <w:rFonts w:cs="Arial"/>
                <w:b/>
                <w:szCs w:val="24"/>
              </w:rPr>
              <w:t>Documentary proof of DOB Type (e.g. birth certificate, passport):</w:t>
            </w:r>
          </w:p>
        </w:tc>
        <w:tc>
          <w:tcPr>
            <w:tcW w:w="5811" w:type="dxa"/>
          </w:tcPr>
          <w:p w14:paraId="22E99066" w14:textId="77777777" w:rsidR="00457DFB" w:rsidRPr="00457DFB" w:rsidRDefault="00457DFB" w:rsidP="00457DFB">
            <w:pPr>
              <w:rPr>
                <w:rFonts w:cs="Arial"/>
                <w:szCs w:val="24"/>
              </w:rPr>
            </w:pPr>
          </w:p>
        </w:tc>
      </w:tr>
      <w:tr w:rsidR="00457DFB" w:rsidRPr="00457DFB" w14:paraId="7850CC77" w14:textId="77777777" w:rsidTr="002574B0">
        <w:trPr>
          <w:trHeight w:val="1118"/>
        </w:trPr>
        <w:tc>
          <w:tcPr>
            <w:tcW w:w="4679" w:type="dxa"/>
            <w:shd w:val="clear" w:color="auto" w:fill="CFDCE3"/>
          </w:tcPr>
          <w:p w14:paraId="69D7F05A" w14:textId="77777777" w:rsidR="00457DFB" w:rsidRPr="00457DFB" w:rsidRDefault="00457DFB" w:rsidP="00457DFB">
            <w:pPr>
              <w:rPr>
                <w:rFonts w:cs="Arial"/>
                <w:b/>
                <w:szCs w:val="24"/>
              </w:rPr>
            </w:pPr>
            <w:r w:rsidRPr="00457DFB">
              <w:rPr>
                <w:rFonts w:cs="Arial"/>
                <w:b/>
                <w:szCs w:val="24"/>
              </w:rPr>
              <w:t>Document recorded by (name of staff member):</w:t>
            </w:r>
          </w:p>
        </w:tc>
        <w:tc>
          <w:tcPr>
            <w:tcW w:w="5811" w:type="dxa"/>
          </w:tcPr>
          <w:p w14:paraId="1C2CA8B4" w14:textId="77777777" w:rsidR="00457DFB" w:rsidRPr="00457DFB" w:rsidRDefault="00457DFB" w:rsidP="00457DFB">
            <w:pPr>
              <w:rPr>
                <w:rFonts w:cs="Arial"/>
                <w:szCs w:val="24"/>
              </w:rPr>
            </w:pPr>
          </w:p>
        </w:tc>
      </w:tr>
      <w:tr w:rsidR="00457DFB" w:rsidRPr="00457DFB" w14:paraId="46F1C3AE" w14:textId="77777777" w:rsidTr="002574B0">
        <w:trPr>
          <w:trHeight w:val="1120"/>
        </w:trPr>
        <w:tc>
          <w:tcPr>
            <w:tcW w:w="4679" w:type="dxa"/>
            <w:shd w:val="clear" w:color="auto" w:fill="CFDCE3"/>
          </w:tcPr>
          <w:p w14:paraId="4EC0F195" w14:textId="77777777" w:rsidR="00457DFB" w:rsidRPr="00457DFB" w:rsidRDefault="00457DFB" w:rsidP="00457DFB">
            <w:pPr>
              <w:rPr>
                <w:rFonts w:cs="Arial"/>
                <w:b/>
                <w:szCs w:val="24"/>
              </w:rPr>
            </w:pPr>
            <w:r w:rsidRPr="00457DFB">
              <w:rPr>
                <w:rFonts w:cs="Arial"/>
                <w:b/>
                <w:szCs w:val="24"/>
              </w:rPr>
              <w:t>Date document recorded (dd/mm/</w:t>
            </w:r>
            <w:proofErr w:type="spellStart"/>
            <w:r w:rsidRPr="00457DFB">
              <w:rPr>
                <w:rFonts w:cs="Arial"/>
                <w:b/>
                <w:szCs w:val="24"/>
              </w:rPr>
              <w:t>yyyy</w:t>
            </w:r>
            <w:proofErr w:type="spellEnd"/>
            <w:r w:rsidRPr="00457DFB">
              <w:rPr>
                <w:rFonts w:cs="Arial"/>
                <w:b/>
                <w:szCs w:val="24"/>
              </w:rPr>
              <w:t>):</w:t>
            </w:r>
          </w:p>
        </w:tc>
        <w:tc>
          <w:tcPr>
            <w:tcW w:w="5811" w:type="dxa"/>
          </w:tcPr>
          <w:p w14:paraId="5B00C0D0" w14:textId="77777777" w:rsidR="00457DFB" w:rsidRPr="00457DFB" w:rsidRDefault="00457DFB" w:rsidP="00457DFB">
            <w:pPr>
              <w:rPr>
                <w:rFonts w:cs="Arial"/>
                <w:szCs w:val="24"/>
              </w:rPr>
            </w:pPr>
          </w:p>
        </w:tc>
      </w:tr>
      <w:tr w:rsidR="00457DFB" w:rsidRPr="00457DFB" w14:paraId="572859F2" w14:textId="77777777" w:rsidTr="002574B0">
        <w:trPr>
          <w:trHeight w:val="1121"/>
        </w:trPr>
        <w:tc>
          <w:tcPr>
            <w:tcW w:w="4679" w:type="dxa"/>
            <w:shd w:val="clear" w:color="auto" w:fill="CFDCE3"/>
          </w:tcPr>
          <w:p w14:paraId="43ECB510" w14:textId="77777777" w:rsidR="00457DFB" w:rsidRPr="00457DFB" w:rsidRDefault="00457DFB" w:rsidP="00457DFB">
            <w:pPr>
              <w:rPr>
                <w:rFonts w:cs="Arial"/>
                <w:b/>
                <w:szCs w:val="24"/>
              </w:rPr>
            </w:pPr>
            <w:r w:rsidRPr="00457DFB">
              <w:rPr>
                <w:rFonts w:cs="Arial"/>
                <w:b/>
                <w:szCs w:val="24"/>
              </w:rPr>
              <w:t>Working parent eligibility code: (e.g. 12345678912)</w:t>
            </w:r>
          </w:p>
        </w:tc>
        <w:tc>
          <w:tcPr>
            <w:tcW w:w="5811" w:type="dxa"/>
          </w:tcPr>
          <w:p w14:paraId="6AEB1242" w14:textId="77777777" w:rsidR="00457DFB" w:rsidRPr="00457DFB" w:rsidRDefault="00457DFB" w:rsidP="00457DFB">
            <w:pPr>
              <w:rPr>
                <w:rFonts w:cs="Arial"/>
                <w:szCs w:val="24"/>
              </w:rPr>
            </w:pPr>
          </w:p>
        </w:tc>
      </w:tr>
      <w:tr w:rsidR="00457DFB" w:rsidRPr="00457DFB" w14:paraId="0BBF25A5" w14:textId="77777777" w:rsidTr="002574B0">
        <w:trPr>
          <w:trHeight w:val="1137"/>
        </w:trPr>
        <w:tc>
          <w:tcPr>
            <w:tcW w:w="4679" w:type="dxa"/>
            <w:shd w:val="clear" w:color="auto" w:fill="CFDCE3"/>
          </w:tcPr>
          <w:p w14:paraId="420F8F60" w14:textId="77777777" w:rsidR="00457DFB" w:rsidRPr="00457DFB" w:rsidRDefault="00457DFB" w:rsidP="00457DFB">
            <w:pPr>
              <w:rPr>
                <w:rFonts w:cs="Arial"/>
                <w:b/>
                <w:szCs w:val="24"/>
              </w:rPr>
            </w:pPr>
            <w:r w:rsidRPr="00457DFB">
              <w:rPr>
                <w:rFonts w:cs="Arial"/>
                <w:b/>
                <w:szCs w:val="24"/>
              </w:rPr>
              <w:t>[If LA uses codes] 2-year-old eligibility code (if applicable):</w:t>
            </w:r>
          </w:p>
        </w:tc>
        <w:tc>
          <w:tcPr>
            <w:tcW w:w="5811" w:type="dxa"/>
          </w:tcPr>
          <w:p w14:paraId="69FC3661" w14:textId="77777777" w:rsidR="00457DFB" w:rsidRPr="00457DFB" w:rsidRDefault="00457DFB" w:rsidP="00457DFB">
            <w:pPr>
              <w:rPr>
                <w:rFonts w:cs="Arial"/>
                <w:szCs w:val="24"/>
              </w:rPr>
            </w:pPr>
          </w:p>
        </w:tc>
      </w:tr>
    </w:tbl>
    <w:p w14:paraId="3F13EED4" w14:textId="77777777" w:rsidR="00457DFB" w:rsidRPr="00457DFB" w:rsidRDefault="00457DFB"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bookmarkStart w:id="4" w:name="_Hlk190341471"/>
      <w:r w:rsidRPr="00457DFB">
        <w:rPr>
          <w:rFonts w:ascii="Arial" w:eastAsia="Times New Roman" w:hAnsi="Arial" w:cs="Arial"/>
          <w:b/>
          <w:color w:val="104F75"/>
          <w:kern w:val="0"/>
          <w:sz w:val="32"/>
          <w:szCs w:val="32"/>
          <w:lang w:eastAsia="en-GB"/>
          <w14:ligatures w14:val="none"/>
        </w:rPr>
        <w:lastRenderedPageBreak/>
        <w:t>Step 5: Setting and attendance details- parents/carers to complete</w:t>
      </w:r>
    </w:p>
    <w:bookmarkEnd w:id="4"/>
    <w:p w14:paraId="7ABE0438"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You need to agree and complete this declaration form with each setting your child attends for their funded entitlement in order to ensure that funding is paid fairly to each of them. Your provider should help you to complete this section.  </w:t>
      </w:r>
    </w:p>
    <w:p w14:paraId="66B4C3F0"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Your child can attend a maximum of two settings in a single day and if your child attends more than one setting the local authority will distribute the funding appropriately between the settings.</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2553"/>
        <w:gridCol w:w="850"/>
        <w:gridCol w:w="862"/>
        <w:gridCol w:w="848"/>
        <w:gridCol w:w="851"/>
        <w:gridCol w:w="846"/>
        <w:gridCol w:w="1131"/>
        <w:gridCol w:w="1120"/>
        <w:gridCol w:w="1571"/>
      </w:tblGrid>
      <w:tr w:rsidR="00457DFB" w:rsidRPr="00457DFB" w14:paraId="1F9ACD76" w14:textId="77777777" w:rsidTr="002574B0">
        <w:trPr>
          <w:trHeight w:val="402"/>
        </w:trPr>
        <w:tc>
          <w:tcPr>
            <w:tcW w:w="2553" w:type="dxa"/>
            <w:shd w:val="clear" w:color="auto" w:fill="CFDCE3"/>
          </w:tcPr>
          <w:p w14:paraId="3FCDC819" w14:textId="77777777" w:rsidR="00457DFB" w:rsidRPr="00457DFB" w:rsidRDefault="00457DFB" w:rsidP="00457DFB">
            <w:pPr>
              <w:rPr>
                <w:rFonts w:cs="Arial"/>
                <w:b/>
                <w:szCs w:val="24"/>
              </w:rPr>
            </w:pPr>
            <w:r w:rsidRPr="00457DFB">
              <w:rPr>
                <w:rFonts w:cs="Arial"/>
                <w:b/>
                <w:szCs w:val="24"/>
              </w:rPr>
              <w:t>Setting name:</w:t>
            </w:r>
          </w:p>
        </w:tc>
        <w:tc>
          <w:tcPr>
            <w:tcW w:w="850" w:type="dxa"/>
            <w:shd w:val="clear" w:color="auto" w:fill="CFDCE3"/>
          </w:tcPr>
          <w:p w14:paraId="54822EDD" w14:textId="77777777" w:rsidR="00457DFB" w:rsidRPr="00457DFB" w:rsidRDefault="00457DFB" w:rsidP="00457DFB">
            <w:pPr>
              <w:rPr>
                <w:rFonts w:cs="Arial"/>
                <w:b/>
                <w:szCs w:val="24"/>
              </w:rPr>
            </w:pPr>
            <w:r w:rsidRPr="00457DFB">
              <w:rPr>
                <w:rFonts w:cs="Arial"/>
                <w:b/>
                <w:szCs w:val="24"/>
              </w:rPr>
              <w:t>Mon</w:t>
            </w:r>
          </w:p>
        </w:tc>
        <w:tc>
          <w:tcPr>
            <w:tcW w:w="862" w:type="dxa"/>
            <w:shd w:val="clear" w:color="auto" w:fill="CFDCE3"/>
          </w:tcPr>
          <w:p w14:paraId="214CAE93" w14:textId="77777777" w:rsidR="00457DFB" w:rsidRPr="00457DFB" w:rsidRDefault="00457DFB" w:rsidP="00457DFB">
            <w:pPr>
              <w:rPr>
                <w:rFonts w:cs="Arial"/>
                <w:b/>
                <w:szCs w:val="24"/>
              </w:rPr>
            </w:pPr>
            <w:r w:rsidRPr="00457DFB">
              <w:rPr>
                <w:rFonts w:cs="Arial"/>
                <w:b/>
                <w:szCs w:val="24"/>
              </w:rPr>
              <w:t>Tues</w:t>
            </w:r>
          </w:p>
        </w:tc>
        <w:tc>
          <w:tcPr>
            <w:tcW w:w="848" w:type="dxa"/>
            <w:shd w:val="clear" w:color="auto" w:fill="CFDCE3"/>
          </w:tcPr>
          <w:p w14:paraId="15D21286" w14:textId="77777777" w:rsidR="00457DFB" w:rsidRPr="00457DFB" w:rsidRDefault="00457DFB" w:rsidP="00457DFB">
            <w:pPr>
              <w:rPr>
                <w:rFonts w:cs="Arial"/>
                <w:b/>
                <w:szCs w:val="24"/>
              </w:rPr>
            </w:pPr>
            <w:r w:rsidRPr="00457DFB">
              <w:rPr>
                <w:rFonts w:cs="Arial"/>
                <w:b/>
                <w:szCs w:val="24"/>
              </w:rPr>
              <w:t>Wed</w:t>
            </w:r>
          </w:p>
        </w:tc>
        <w:tc>
          <w:tcPr>
            <w:tcW w:w="851" w:type="dxa"/>
            <w:shd w:val="clear" w:color="auto" w:fill="CFDCE3"/>
          </w:tcPr>
          <w:p w14:paraId="371D5F58" w14:textId="77777777" w:rsidR="00457DFB" w:rsidRPr="00457DFB" w:rsidRDefault="00457DFB" w:rsidP="00457DFB">
            <w:pPr>
              <w:rPr>
                <w:rFonts w:cs="Arial"/>
                <w:b/>
                <w:szCs w:val="24"/>
              </w:rPr>
            </w:pPr>
            <w:r w:rsidRPr="00457DFB">
              <w:rPr>
                <w:rFonts w:cs="Arial"/>
                <w:b/>
                <w:szCs w:val="24"/>
              </w:rPr>
              <w:t>Thurs</w:t>
            </w:r>
          </w:p>
        </w:tc>
        <w:tc>
          <w:tcPr>
            <w:tcW w:w="846" w:type="dxa"/>
            <w:shd w:val="clear" w:color="auto" w:fill="CFDCE3"/>
          </w:tcPr>
          <w:p w14:paraId="7CDF8370" w14:textId="77777777" w:rsidR="00457DFB" w:rsidRPr="00457DFB" w:rsidRDefault="00457DFB" w:rsidP="00457DFB">
            <w:pPr>
              <w:rPr>
                <w:rFonts w:cs="Arial"/>
                <w:b/>
                <w:szCs w:val="24"/>
              </w:rPr>
            </w:pPr>
            <w:r w:rsidRPr="00457DFB">
              <w:rPr>
                <w:rFonts w:cs="Arial"/>
                <w:b/>
                <w:szCs w:val="24"/>
              </w:rPr>
              <w:t>Fri</w:t>
            </w:r>
          </w:p>
        </w:tc>
        <w:tc>
          <w:tcPr>
            <w:tcW w:w="1131" w:type="dxa"/>
            <w:shd w:val="clear" w:color="auto" w:fill="CFDCE3"/>
          </w:tcPr>
          <w:p w14:paraId="25C2630A" w14:textId="77777777" w:rsidR="00457DFB" w:rsidRPr="00457DFB" w:rsidRDefault="00457DFB" w:rsidP="00457DFB">
            <w:pPr>
              <w:rPr>
                <w:rFonts w:cs="Arial"/>
                <w:b/>
                <w:szCs w:val="24"/>
              </w:rPr>
            </w:pPr>
            <w:r w:rsidRPr="00457DFB">
              <w:rPr>
                <w:rFonts w:cs="Arial"/>
                <w:b/>
                <w:szCs w:val="24"/>
              </w:rPr>
              <w:t>Total no. of hours per week</w:t>
            </w:r>
          </w:p>
        </w:tc>
        <w:tc>
          <w:tcPr>
            <w:tcW w:w="1120" w:type="dxa"/>
            <w:shd w:val="clear" w:color="auto" w:fill="CFDCE3"/>
          </w:tcPr>
          <w:p w14:paraId="2D5E3A25" w14:textId="77777777" w:rsidR="00457DFB" w:rsidRPr="00457DFB" w:rsidRDefault="00457DFB" w:rsidP="00457DFB">
            <w:pPr>
              <w:rPr>
                <w:rFonts w:cs="Arial"/>
                <w:b/>
                <w:szCs w:val="24"/>
              </w:rPr>
            </w:pPr>
            <w:r w:rsidRPr="00457DFB">
              <w:rPr>
                <w:rFonts w:cs="Arial"/>
                <w:b/>
                <w:szCs w:val="24"/>
              </w:rPr>
              <w:t>Total weekly charge</w:t>
            </w:r>
          </w:p>
        </w:tc>
        <w:tc>
          <w:tcPr>
            <w:tcW w:w="1571" w:type="dxa"/>
            <w:shd w:val="clear" w:color="auto" w:fill="CFDCE3"/>
          </w:tcPr>
          <w:p w14:paraId="12E96A2C" w14:textId="77777777" w:rsidR="00457DFB" w:rsidRPr="00457DFB" w:rsidRDefault="00457DFB" w:rsidP="00457DFB">
            <w:pPr>
              <w:rPr>
                <w:rFonts w:cs="Arial"/>
                <w:b/>
                <w:szCs w:val="24"/>
              </w:rPr>
            </w:pPr>
            <w:r w:rsidRPr="00457DFB">
              <w:rPr>
                <w:rFonts w:cs="Arial"/>
                <w:b/>
                <w:szCs w:val="24"/>
              </w:rPr>
              <w:t>No. of weeks per year (e.g. 38,45,51)</w:t>
            </w:r>
          </w:p>
        </w:tc>
      </w:tr>
      <w:tr w:rsidR="00457DFB" w:rsidRPr="00457DFB" w14:paraId="1C38923D" w14:textId="77777777" w:rsidTr="00457DFB">
        <w:trPr>
          <w:trHeight w:val="1000"/>
        </w:trPr>
        <w:tc>
          <w:tcPr>
            <w:tcW w:w="2553" w:type="dxa"/>
            <w:shd w:val="clear" w:color="auto" w:fill="CFDCE3"/>
          </w:tcPr>
          <w:p w14:paraId="10C8F98B" w14:textId="77777777" w:rsidR="00457DFB" w:rsidRPr="00457DFB" w:rsidRDefault="00457DFB" w:rsidP="00457DFB">
            <w:pPr>
              <w:rPr>
                <w:rFonts w:cs="Arial"/>
                <w:b/>
                <w:szCs w:val="24"/>
              </w:rPr>
            </w:pPr>
            <w:r w:rsidRPr="00457DFB">
              <w:rPr>
                <w:rFonts w:cs="Arial"/>
                <w:b/>
                <w:szCs w:val="24"/>
              </w:rPr>
              <w:t>Total funded entitlement hours attended per day</w:t>
            </w:r>
          </w:p>
        </w:tc>
        <w:tc>
          <w:tcPr>
            <w:tcW w:w="850" w:type="dxa"/>
            <w:shd w:val="clear" w:color="auto" w:fill="auto"/>
          </w:tcPr>
          <w:p w14:paraId="0919FC87" w14:textId="77777777" w:rsidR="00457DFB" w:rsidRPr="00457DFB" w:rsidRDefault="00457DFB" w:rsidP="00457DFB">
            <w:pPr>
              <w:rPr>
                <w:rFonts w:cs="Arial"/>
                <w:b/>
                <w:szCs w:val="24"/>
              </w:rPr>
            </w:pPr>
          </w:p>
        </w:tc>
        <w:tc>
          <w:tcPr>
            <w:tcW w:w="862" w:type="dxa"/>
            <w:shd w:val="clear" w:color="auto" w:fill="auto"/>
          </w:tcPr>
          <w:p w14:paraId="44F96EE8" w14:textId="77777777" w:rsidR="00457DFB" w:rsidRPr="00457DFB" w:rsidRDefault="00457DFB" w:rsidP="00457DFB">
            <w:pPr>
              <w:rPr>
                <w:rFonts w:cs="Arial"/>
                <w:b/>
                <w:szCs w:val="24"/>
              </w:rPr>
            </w:pPr>
          </w:p>
        </w:tc>
        <w:tc>
          <w:tcPr>
            <w:tcW w:w="848" w:type="dxa"/>
            <w:shd w:val="clear" w:color="auto" w:fill="auto"/>
          </w:tcPr>
          <w:p w14:paraId="30208609" w14:textId="77777777" w:rsidR="00457DFB" w:rsidRPr="00457DFB" w:rsidRDefault="00457DFB" w:rsidP="00457DFB">
            <w:pPr>
              <w:rPr>
                <w:rFonts w:cs="Arial"/>
                <w:b/>
                <w:szCs w:val="24"/>
              </w:rPr>
            </w:pPr>
          </w:p>
        </w:tc>
        <w:tc>
          <w:tcPr>
            <w:tcW w:w="851" w:type="dxa"/>
            <w:shd w:val="clear" w:color="auto" w:fill="auto"/>
          </w:tcPr>
          <w:p w14:paraId="6AC2D33F" w14:textId="77777777" w:rsidR="00457DFB" w:rsidRPr="00457DFB" w:rsidRDefault="00457DFB" w:rsidP="00457DFB">
            <w:pPr>
              <w:rPr>
                <w:rFonts w:cs="Arial"/>
                <w:b/>
                <w:szCs w:val="24"/>
              </w:rPr>
            </w:pPr>
          </w:p>
        </w:tc>
        <w:tc>
          <w:tcPr>
            <w:tcW w:w="846" w:type="dxa"/>
            <w:shd w:val="clear" w:color="auto" w:fill="auto"/>
          </w:tcPr>
          <w:p w14:paraId="4F2EF8C5" w14:textId="77777777" w:rsidR="00457DFB" w:rsidRPr="00457DFB" w:rsidRDefault="00457DFB" w:rsidP="00457DFB">
            <w:pPr>
              <w:rPr>
                <w:rFonts w:cs="Arial"/>
                <w:b/>
                <w:szCs w:val="24"/>
              </w:rPr>
            </w:pPr>
          </w:p>
        </w:tc>
        <w:tc>
          <w:tcPr>
            <w:tcW w:w="1131" w:type="dxa"/>
            <w:shd w:val="clear" w:color="auto" w:fill="auto"/>
          </w:tcPr>
          <w:p w14:paraId="580A7216" w14:textId="77777777" w:rsidR="00457DFB" w:rsidRPr="00457DFB" w:rsidRDefault="00457DFB" w:rsidP="00457DFB">
            <w:pPr>
              <w:rPr>
                <w:rFonts w:cs="Arial"/>
                <w:b/>
                <w:szCs w:val="24"/>
              </w:rPr>
            </w:pPr>
          </w:p>
        </w:tc>
        <w:tc>
          <w:tcPr>
            <w:tcW w:w="1120" w:type="dxa"/>
            <w:shd w:val="clear" w:color="auto" w:fill="D9D9D9"/>
          </w:tcPr>
          <w:p w14:paraId="23C78BA3" w14:textId="77777777" w:rsidR="00457DFB" w:rsidRPr="00457DFB" w:rsidRDefault="00457DFB" w:rsidP="00457DFB">
            <w:pPr>
              <w:rPr>
                <w:rFonts w:cs="Arial"/>
                <w:bCs/>
                <w:szCs w:val="24"/>
              </w:rPr>
            </w:pPr>
            <w:r w:rsidRPr="00457DFB">
              <w:rPr>
                <w:rFonts w:cs="Arial"/>
                <w:bCs/>
                <w:szCs w:val="24"/>
              </w:rPr>
              <w:t>n/a</w:t>
            </w:r>
          </w:p>
        </w:tc>
        <w:tc>
          <w:tcPr>
            <w:tcW w:w="1571" w:type="dxa"/>
            <w:shd w:val="clear" w:color="auto" w:fill="D9D9D9"/>
          </w:tcPr>
          <w:p w14:paraId="3944B74B" w14:textId="77777777" w:rsidR="00457DFB" w:rsidRPr="00457DFB" w:rsidRDefault="00457DFB" w:rsidP="00457DFB">
            <w:pPr>
              <w:rPr>
                <w:rFonts w:cs="Arial"/>
                <w:b/>
                <w:szCs w:val="24"/>
              </w:rPr>
            </w:pPr>
          </w:p>
        </w:tc>
      </w:tr>
      <w:tr w:rsidR="00457DFB" w:rsidRPr="00457DFB" w14:paraId="6B451A13" w14:textId="77777777" w:rsidTr="00457DFB">
        <w:trPr>
          <w:trHeight w:val="986"/>
        </w:trPr>
        <w:tc>
          <w:tcPr>
            <w:tcW w:w="2553" w:type="dxa"/>
            <w:shd w:val="clear" w:color="auto" w:fill="CFDCE3"/>
          </w:tcPr>
          <w:p w14:paraId="414EE768" w14:textId="77777777" w:rsidR="00457DFB" w:rsidRPr="00457DFB" w:rsidRDefault="00457DFB" w:rsidP="00457DFB">
            <w:pPr>
              <w:rPr>
                <w:rFonts w:cs="Arial"/>
                <w:b/>
                <w:szCs w:val="24"/>
              </w:rPr>
            </w:pPr>
            <w:r w:rsidRPr="00457DFB">
              <w:rPr>
                <w:rFonts w:cs="Arial"/>
                <w:b/>
                <w:szCs w:val="24"/>
              </w:rPr>
              <w:t>Total extra (chargeable) hours per day</w:t>
            </w:r>
          </w:p>
        </w:tc>
        <w:tc>
          <w:tcPr>
            <w:tcW w:w="850" w:type="dxa"/>
            <w:shd w:val="clear" w:color="auto" w:fill="auto"/>
          </w:tcPr>
          <w:p w14:paraId="0B1051EF" w14:textId="77777777" w:rsidR="00457DFB" w:rsidRPr="00457DFB" w:rsidRDefault="00457DFB" w:rsidP="00457DFB">
            <w:pPr>
              <w:rPr>
                <w:rFonts w:cs="Arial"/>
                <w:b/>
                <w:szCs w:val="24"/>
              </w:rPr>
            </w:pPr>
          </w:p>
        </w:tc>
        <w:tc>
          <w:tcPr>
            <w:tcW w:w="862" w:type="dxa"/>
            <w:shd w:val="clear" w:color="auto" w:fill="auto"/>
          </w:tcPr>
          <w:p w14:paraId="0C23E670" w14:textId="77777777" w:rsidR="00457DFB" w:rsidRPr="00457DFB" w:rsidRDefault="00457DFB" w:rsidP="00457DFB">
            <w:pPr>
              <w:rPr>
                <w:rFonts w:cs="Arial"/>
                <w:b/>
                <w:szCs w:val="24"/>
              </w:rPr>
            </w:pPr>
          </w:p>
        </w:tc>
        <w:tc>
          <w:tcPr>
            <w:tcW w:w="848" w:type="dxa"/>
            <w:shd w:val="clear" w:color="auto" w:fill="auto"/>
          </w:tcPr>
          <w:p w14:paraId="584C1B65" w14:textId="77777777" w:rsidR="00457DFB" w:rsidRPr="00457DFB" w:rsidRDefault="00457DFB" w:rsidP="00457DFB">
            <w:pPr>
              <w:rPr>
                <w:rFonts w:cs="Arial"/>
                <w:b/>
                <w:szCs w:val="24"/>
              </w:rPr>
            </w:pPr>
          </w:p>
        </w:tc>
        <w:tc>
          <w:tcPr>
            <w:tcW w:w="851" w:type="dxa"/>
            <w:shd w:val="clear" w:color="auto" w:fill="auto"/>
          </w:tcPr>
          <w:p w14:paraId="7AC3E12E" w14:textId="77777777" w:rsidR="00457DFB" w:rsidRPr="00457DFB" w:rsidRDefault="00457DFB" w:rsidP="00457DFB">
            <w:pPr>
              <w:rPr>
                <w:rFonts w:cs="Arial"/>
                <w:b/>
                <w:szCs w:val="24"/>
              </w:rPr>
            </w:pPr>
          </w:p>
        </w:tc>
        <w:tc>
          <w:tcPr>
            <w:tcW w:w="846" w:type="dxa"/>
            <w:shd w:val="clear" w:color="auto" w:fill="auto"/>
          </w:tcPr>
          <w:p w14:paraId="47A2ACB4" w14:textId="77777777" w:rsidR="00457DFB" w:rsidRPr="00457DFB" w:rsidRDefault="00457DFB" w:rsidP="00457DFB">
            <w:pPr>
              <w:rPr>
                <w:rFonts w:cs="Arial"/>
                <w:b/>
                <w:szCs w:val="24"/>
              </w:rPr>
            </w:pPr>
          </w:p>
        </w:tc>
        <w:tc>
          <w:tcPr>
            <w:tcW w:w="1131" w:type="dxa"/>
            <w:shd w:val="clear" w:color="auto" w:fill="auto"/>
          </w:tcPr>
          <w:p w14:paraId="46C84D22" w14:textId="77777777" w:rsidR="00457DFB" w:rsidRPr="00457DFB" w:rsidRDefault="00457DFB" w:rsidP="00457DFB">
            <w:pPr>
              <w:rPr>
                <w:rFonts w:cs="Arial"/>
                <w:b/>
                <w:szCs w:val="24"/>
              </w:rPr>
            </w:pPr>
          </w:p>
        </w:tc>
        <w:tc>
          <w:tcPr>
            <w:tcW w:w="1120" w:type="dxa"/>
            <w:shd w:val="clear" w:color="auto" w:fill="auto"/>
          </w:tcPr>
          <w:p w14:paraId="0D43DFBB" w14:textId="77777777" w:rsidR="00457DFB" w:rsidRPr="00457DFB" w:rsidRDefault="00457DFB" w:rsidP="00457DFB">
            <w:pPr>
              <w:rPr>
                <w:rFonts w:cs="Arial"/>
                <w:b/>
                <w:szCs w:val="24"/>
              </w:rPr>
            </w:pPr>
          </w:p>
        </w:tc>
        <w:tc>
          <w:tcPr>
            <w:tcW w:w="1571" w:type="dxa"/>
            <w:shd w:val="clear" w:color="auto" w:fill="D9D9D9"/>
          </w:tcPr>
          <w:p w14:paraId="7FEABC42" w14:textId="77777777" w:rsidR="00457DFB" w:rsidRPr="00457DFB" w:rsidRDefault="00457DFB" w:rsidP="00457DFB">
            <w:pPr>
              <w:rPr>
                <w:rFonts w:cs="Arial"/>
                <w:b/>
                <w:szCs w:val="24"/>
              </w:rPr>
            </w:pPr>
          </w:p>
        </w:tc>
      </w:tr>
      <w:tr w:rsidR="00457DFB" w:rsidRPr="00457DFB" w14:paraId="758D5CF7" w14:textId="77777777" w:rsidTr="002574B0">
        <w:trPr>
          <w:trHeight w:val="986"/>
        </w:trPr>
        <w:tc>
          <w:tcPr>
            <w:tcW w:w="2553" w:type="dxa"/>
            <w:shd w:val="clear" w:color="auto" w:fill="CFDCE3"/>
          </w:tcPr>
          <w:p w14:paraId="55062C88" w14:textId="77777777" w:rsidR="00457DFB" w:rsidRPr="00457DFB" w:rsidRDefault="00457DFB" w:rsidP="00457DFB">
            <w:pPr>
              <w:rPr>
                <w:rFonts w:cs="Arial"/>
                <w:b/>
                <w:szCs w:val="24"/>
              </w:rPr>
            </w:pPr>
            <w:r w:rsidRPr="00457DFB">
              <w:rPr>
                <w:rFonts w:cs="Arial"/>
                <w:b/>
                <w:szCs w:val="24"/>
              </w:rPr>
              <w:t>Total daily hours attended</w:t>
            </w:r>
          </w:p>
        </w:tc>
        <w:tc>
          <w:tcPr>
            <w:tcW w:w="850" w:type="dxa"/>
            <w:shd w:val="clear" w:color="auto" w:fill="auto"/>
          </w:tcPr>
          <w:p w14:paraId="68E75151" w14:textId="77777777" w:rsidR="00457DFB" w:rsidRPr="00457DFB" w:rsidRDefault="00457DFB" w:rsidP="00457DFB">
            <w:pPr>
              <w:rPr>
                <w:rFonts w:cs="Arial"/>
                <w:b/>
                <w:szCs w:val="24"/>
              </w:rPr>
            </w:pPr>
          </w:p>
        </w:tc>
        <w:tc>
          <w:tcPr>
            <w:tcW w:w="862" w:type="dxa"/>
            <w:shd w:val="clear" w:color="auto" w:fill="auto"/>
          </w:tcPr>
          <w:p w14:paraId="0D27908E" w14:textId="77777777" w:rsidR="00457DFB" w:rsidRPr="00457DFB" w:rsidRDefault="00457DFB" w:rsidP="00457DFB">
            <w:pPr>
              <w:rPr>
                <w:rFonts w:cs="Arial"/>
                <w:b/>
                <w:szCs w:val="24"/>
              </w:rPr>
            </w:pPr>
          </w:p>
        </w:tc>
        <w:tc>
          <w:tcPr>
            <w:tcW w:w="848" w:type="dxa"/>
            <w:shd w:val="clear" w:color="auto" w:fill="auto"/>
          </w:tcPr>
          <w:p w14:paraId="41E1624A" w14:textId="77777777" w:rsidR="00457DFB" w:rsidRPr="00457DFB" w:rsidRDefault="00457DFB" w:rsidP="00457DFB">
            <w:pPr>
              <w:rPr>
                <w:rFonts w:cs="Arial"/>
                <w:b/>
                <w:szCs w:val="24"/>
              </w:rPr>
            </w:pPr>
          </w:p>
        </w:tc>
        <w:tc>
          <w:tcPr>
            <w:tcW w:w="851" w:type="dxa"/>
            <w:shd w:val="clear" w:color="auto" w:fill="auto"/>
          </w:tcPr>
          <w:p w14:paraId="7E848E64" w14:textId="77777777" w:rsidR="00457DFB" w:rsidRPr="00457DFB" w:rsidRDefault="00457DFB" w:rsidP="00457DFB">
            <w:pPr>
              <w:rPr>
                <w:rFonts w:cs="Arial"/>
                <w:b/>
                <w:szCs w:val="24"/>
              </w:rPr>
            </w:pPr>
          </w:p>
        </w:tc>
        <w:tc>
          <w:tcPr>
            <w:tcW w:w="846" w:type="dxa"/>
            <w:shd w:val="clear" w:color="auto" w:fill="auto"/>
          </w:tcPr>
          <w:p w14:paraId="3E57868B" w14:textId="77777777" w:rsidR="00457DFB" w:rsidRPr="00457DFB" w:rsidRDefault="00457DFB" w:rsidP="00457DFB">
            <w:pPr>
              <w:rPr>
                <w:rFonts w:cs="Arial"/>
                <w:b/>
                <w:szCs w:val="24"/>
              </w:rPr>
            </w:pPr>
          </w:p>
        </w:tc>
        <w:tc>
          <w:tcPr>
            <w:tcW w:w="1131" w:type="dxa"/>
            <w:shd w:val="clear" w:color="auto" w:fill="auto"/>
          </w:tcPr>
          <w:p w14:paraId="3ED151D8" w14:textId="77777777" w:rsidR="00457DFB" w:rsidRPr="00457DFB" w:rsidRDefault="00457DFB" w:rsidP="00457DFB">
            <w:pPr>
              <w:rPr>
                <w:rFonts w:cs="Arial"/>
                <w:b/>
                <w:szCs w:val="24"/>
              </w:rPr>
            </w:pPr>
          </w:p>
        </w:tc>
        <w:tc>
          <w:tcPr>
            <w:tcW w:w="1120" w:type="dxa"/>
            <w:shd w:val="clear" w:color="auto" w:fill="auto"/>
          </w:tcPr>
          <w:p w14:paraId="7F3DB304" w14:textId="77777777" w:rsidR="00457DFB" w:rsidRPr="00457DFB" w:rsidRDefault="00457DFB" w:rsidP="00457DFB">
            <w:pPr>
              <w:rPr>
                <w:rFonts w:cs="Arial"/>
                <w:b/>
                <w:szCs w:val="24"/>
              </w:rPr>
            </w:pPr>
          </w:p>
        </w:tc>
        <w:tc>
          <w:tcPr>
            <w:tcW w:w="1571" w:type="dxa"/>
            <w:shd w:val="clear" w:color="auto" w:fill="auto"/>
          </w:tcPr>
          <w:p w14:paraId="7D09A1B3" w14:textId="77777777" w:rsidR="00457DFB" w:rsidRPr="00457DFB" w:rsidRDefault="00457DFB" w:rsidP="00457DFB">
            <w:pPr>
              <w:rPr>
                <w:rFonts w:cs="Arial"/>
                <w:b/>
                <w:szCs w:val="24"/>
              </w:rPr>
            </w:pPr>
          </w:p>
        </w:tc>
      </w:tr>
    </w:tbl>
    <w:p w14:paraId="4B346332"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To fill in if your child attends more than one setting: </w:t>
      </w:r>
    </w:p>
    <w:p w14:paraId="33CE4B8F" w14:textId="77777777" w:rsidR="00457DFB" w:rsidRPr="00457DFB" w:rsidRDefault="00457DFB" w:rsidP="00457DFB">
      <w:pPr>
        <w:spacing w:before="120" w:line="288" w:lineRule="auto"/>
        <w:ind w:left="2694"/>
        <w:rPr>
          <w:rFonts w:ascii="Arial" w:eastAsia="Times New Roman" w:hAnsi="Arial" w:cs="Arial"/>
          <w:b/>
          <w:bCs/>
          <w:kern w:val="0"/>
          <w:szCs w:val="24"/>
          <w:lang w:eastAsia="en-GB"/>
          <w14:ligatures w14:val="none"/>
        </w:rPr>
      </w:pPr>
      <w:r w:rsidRPr="00457DFB">
        <w:rPr>
          <w:rFonts w:ascii="Arial" w:eastAsia="Times New Roman" w:hAnsi="Arial" w:cs="Arial"/>
          <w:b/>
          <w:bCs/>
          <w:kern w:val="0"/>
          <w:szCs w:val="24"/>
          <w:lang w:eastAsia="en-GB"/>
          <w14:ligatures w14:val="none"/>
        </w:rPr>
        <w:t>Total funded entitlement hours attended per day</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2836"/>
        <w:gridCol w:w="1134"/>
        <w:gridCol w:w="1134"/>
        <w:gridCol w:w="1134"/>
        <w:gridCol w:w="1134"/>
        <w:gridCol w:w="1134"/>
        <w:gridCol w:w="2126"/>
      </w:tblGrid>
      <w:tr w:rsidR="00457DFB" w:rsidRPr="00457DFB" w14:paraId="585CB017" w14:textId="77777777" w:rsidTr="002574B0">
        <w:trPr>
          <w:trHeight w:val="402"/>
        </w:trPr>
        <w:tc>
          <w:tcPr>
            <w:tcW w:w="2836" w:type="dxa"/>
            <w:shd w:val="clear" w:color="auto" w:fill="CFDCE3"/>
          </w:tcPr>
          <w:p w14:paraId="0C3570FD" w14:textId="77777777" w:rsidR="00457DFB" w:rsidRPr="00457DFB" w:rsidRDefault="00457DFB" w:rsidP="00457DFB">
            <w:pPr>
              <w:rPr>
                <w:rFonts w:cs="Arial"/>
                <w:b/>
                <w:szCs w:val="24"/>
              </w:rPr>
            </w:pPr>
          </w:p>
        </w:tc>
        <w:tc>
          <w:tcPr>
            <w:tcW w:w="1134" w:type="dxa"/>
            <w:shd w:val="clear" w:color="auto" w:fill="CFDCE3"/>
          </w:tcPr>
          <w:p w14:paraId="793C4AAF" w14:textId="77777777" w:rsidR="00457DFB" w:rsidRPr="00457DFB" w:rsidRDefault="00457DFB" w:rsidP="00457DFB">
            <w:pPr>
              <w:rPr>
                <w:rFonts w:cs="Arial"/>
                <w:b/>
                <w:szCs w:val="24"/>
              </w:rPr>
            </w:pPr>
            <w:r w:rsidRPr="00457DFB">
              <w:rPr>
                <w:rFonts w:cs="Arial"/>
                <w:b/>
                <w:szCs w:val="24"/>
              </w:rPr>
              <w:t>Mon</w:t>
            </w:r>
          </w:p>
        </w:tc>
        <w:tc>
          <w:tcPr>
            <w:tcW w:w="1134" w:type="dxa"/>
            <w:shd w:val="clear" w:color="auto" w:fill="CFDCE3"/>
          </w:tcPr>
          <w:p w14:paraId="190A254C" w14:textId="77777777" w:rsidR="00457DFB" w:rsidRPr="00457DFB" w:rsidRDefault="00457DFB" w:rsidP="00457DFB">
            <w:pPr>
              <w:rPr>
                <w:rFonts w:cs="Arial"/>
                <w:b/>
                <w:szCs w:val="24"/>
              </w:rPr>
            </w:pPr>
            <w:r w:rsidRPr="00457DFB">
              <w:rPr>
                <w:rFonts w:cs="Arial"/>
                <w:b/>
                <w:szCs w:val="24"/>
              </w:rPr>
              <w:t>Tues</w:t>
            </w:r>
          </w:p>
        </w:tc>
        <w:tc>
          <w:tcPr>
            <w:tcW w:w="1134" w:type="dxa"/>
            <w:shd w:val="clear" w:color="auto" w:fill="CFDCE3"/>
          </w:tcPr>
          <w:p w14:paraId="354582B1" w14:textId="77777777" w:rsidR="00457DFB" w:rsidRPr="00457DFB" w:rsidRDefault="00457DFB" w:rsidP="00457DFB">
            <w:pPr>
              <w:rPr>
                <w:rFonts w:cs="Arial"/>
                <w:b/>
                <w:szCs w:val="24"/>
              </w:rPr>
            </w:pPr>
            <w:r w:rsidRPr="00457DFB">
              <w:rPr>
                <w:rFonts w:cs="Arial"/>
                <w:b/>
                <w:szCs w:val="24"/>
              </w:rPr>
              <w:t>Wed</w:t>
            </w:r>
          </w:p>
        </w:tc>
        <w:tc>
          <w:tcPr>
            <w:tcW w:w="1134" w:type="dxa"/>
            <w:shd w:val="clear" w:color="auto" w:fill="CFDCE3"/>
          </w:tcPr>
          <w:p w14:paraId="46B38EFA" w14:textId="77777777" w:rsidR="00457DFB" w:rsidRPr="00457DFB" w:rsidRDefault="00457DFB" w:rsidP="00457DFB">
            <w:pPr>
              <w:rPr>
                <w:rFonts w:cs="Arial"/>
                <w:b/>
                <w:szCs w:val="24"/>
              </w:rPr>
            </w:pPr>
            <w:r w:rsidRPr="00457DFB">
              <w:rPr>
                <w:rFonts w:cs="Arial"/>
                <w:b/>
                <w:szCs w:val="24"/>
              </w:rPr>
              <w:t>Thurs</w:t>
            </w:r>
          </w:p>
        </w:tc>
        <w:tc>
          <w:tcPr>
            <w:tcW w:w="1134" w:type="dxa"/>
            <w:shd w:val="clear" w:color="auto" w:fill="CFDCE3"/>
          </w:tcPr>
          <w:p w14:paraId="7180DC04" w14:textId="77777777" w:rsidR="00457DFB" w:rsidRPr="00457DFB" w:rsidRDefault="00457DFB" w:rsidP="00457DFB">
            <w:pPr>
              <w:rPr>
                <w:rFonts w:cs="Arial"/>
                <w:b/>
                <w:szCs w:val="24"/>
              </w:rPr>
            </w:pPr>
            <w:r w:rsidRPr="00457DFB">
              <w:rPr>
                <w:rFonts w:cs="Arial"/>
                <w:b/>
                <w:szCs w:val="24"/>
              </w:rPr>
              <w:t>Fri</w:t>
            </w:r>
          </w:p>
        </w:tc>
        <w:tc>
          <w:tcPr>
            <w:tcW w:w="2126" w:type="dxa"/>
            <w:shd w:val="clear" w:color="auto" w:fill="CFDCE3"/>
          </w:tcPr>
          <w:p w14:paraId="7785856D" w14:textId="77777777" w:rsidR="00457DFB" w:rsidRPr="00457DFB" w:rsidRDefault="00457DFB" w:rsidP="00457DFB">
            <w:pPr>
              <w:rPr>
                <w:rFonts w:cs="Arial"/>
                <w:b/>
                <w:szCs w:val="24"/>
              </w:rPr>
            </w:pPr>
            <w:r w:rsidRPr="00457DFB">
              <w:rPr>
                <w:rFonts w:cs="Arial"/>
                <w:b/>
                <w:szCs w:val="24"/>
              </w:rPr>
              <w:t>Total no. of hours per week</w:t>
            </w:r>
          </w:p>
        </w:tc>
      </w:tr>
      <w:tr w:rsidR="00457DFB" w:rsidRPr="00457DFB" w14:paraId="2CCDFC63" w14:textId="77777777" w:rsidTr="002574B0">
        <w:trPr>
          <w:trHeight w:val="1435"/>
        </w:trPr>
        <w:tc>
          <w:tcPr>
            <w:tcW w:w="2836" w:type="dxa"/>
            <w:shd w:val="clear" w:color="auto" w:fill="CFDCE3"/>
          </w:tcPr>
          <w:p w14:paraId="76DC482E" w14:textId="77777777" w:rsidR="00457DFB" w:rsidRPr="00457DFB" w:rsidRDefault="00457DFB" w:rsidP="00457DFB">
            <w:pPr>
              <w:rPr>
                <w:rFonts w:cs="Arial"/>
                <w:b/>
                <w:szCs w:val="24"/>
              </w:rPr>
            </w:pPr>
            <w:r w:rsidRPr="00457DFB">
              <w:rPr>
                <w:rFonts w:cs="Arial"/>
                <w:b/>
                <w:szCs w:val="24"/>
              </w:rPr>
              <w:t>Setting name:</w:t>
            </w:r>
          </w:p>
        </w:tc>
        <w:tc>
          <w:tcPr>
            <w:tcW w:w="1134" w:type="dxa"/>
            <w:shd w:val="clear" w:color="auto" w:fill="auto"/>
          </w:tcPr>
          <w:p w14:paraId="7BCA0724" w14:textId="77777777" w:rsidR="00457DFB" w:rsidRPr="00457DFB" w:rsidRDefault="00457DFB" w:rsidP="00457DFB">
            <w:pPr>
              <w:rPr>
                <w:rFonts w:cs="Arial"/>
                <w:b/>
                <w:szCs w:val="24"/>
              </w:rPr>
            </w:pPr>
          </w:p>
        </w:tc>
        <w:tc>
          <w:tcPr>
            <w:tcW w:w="1134" w:type="dxa"/>
            <w:shd w:val="clear" w:color="auto" w:fill="auto"/>
          </w:tcPr>
          <w:p w14:paraId="1080E8CA" w14:textId="77777777" w:rsidR="00457DFB" w:rsidRPr="00457DFB" w:rsidRDefault="00457DFB" w:rsidP="00457DFB">
            <w:pPr>
              <w:rPr>
                <w:rFonts w:cs="Arial"/>
                <w:b/>
                <w:szCs w:val="24"/>
              </w:rPr>
            </w:pPr>
          </w:p>
        </w:tc>
        <w:tc>
          <w:tcPr>
            <w:tcW w:w="1134" w:type="dxa"/>
            <w:shd w:val="clear" w:color="auto" w:fill="auto"/>
          </w:tcPr>
          <w:p w14:paraId="3C6F58D6" w14:textId="77777777" w:rsidR="00457DFB" w:rsidRPr="00457DFB" w:rsidRDefault="00457DFB" w:rsidP="00457DFB">
            <w:pPr>
              <w:rPr>
                <w:rFonts w:cs="Arial"/>
                <w:b/>
                <w:szCs w:val="24"/>
              </w:rPr>
            </w:pPr>
          </w:p>
        </w:tc>
        <w:tc>
          <w:tcPr>
            <w:tcW w:w="1134" w:type="dxa"/>
            <w:shd w:val="clear" w:color="auto" w:fill="auto"/>
          </w:tcPr>
          <w:p w14:paraId="16AFE036" w14:textId="77777777" w:rsidR="00457DFB" w:rsidRPr="00457DFB" w:rsidRDefault="00457DFB" w:rsidP="00457DFB">
            <w:pPr>
              <w:rPr>
                <w:rFonts w:cs="Arial"/>
                <w:b/>
                <w:szCs w:val="24"/>
              </w:rPr>
            </w:pPr>
          </w:p>
        </w:tc>
        <w:tc>
          <w:tcPr>
            <w:tcW w:w="1134" w:type="dxa"/>
            <w:shd w:val="clear" w:color="auto" w:fill="auto"/>
          </w:tcPr>
          <w:p w14:paraId="7439429E" w14:textId="77777777" w:rsidR="00457DFB" w:rsidRPr="00457DFB" w:rsidRDefault="00457DFB" w:rsidP="00457DFB">
            <w:pPr>
              <w:rPr>
                <w:rFonts w:cs="Arial"/>
                <w:b/>
                <w:szCs w:val="24"/>
              </w:rPr>
            </w:pPr>
          </w:p>
        </w:tc>
        <w:tc>
          <w:tcPr>
            <w:tcW w:w="2126" w:type="dxa"/>
            <w:shd w:val="clear" w:color="auto" w:fill="auto"/>
          </w:tcPr>
          <w:p w14:paraId="53BDA0C8" w14:textId="77777777" w:rsidR="00457DFB" w:rsidRPr="00457DFB" w:rsidRDefault="00457DFB" w:rsidP="00457DFB">
            <w:pPr>
              <w:rPr>
                <w:rFonts w:cs="Arial"/>
                <w:b/>
                <w:szCs w:val="24"/>
              </w:rPr>
            </w:pPr>
          </w:p>
        </w:tc>
      </w:tr>
      <w:tr w:rsidR="00457DFB" w:rsidRPr="00457DFB" w14:paraId="55E59868" w14:textId="77777777" w:rsidTr="002574B0">
        <w:trPr>
          <w:trHeight w:val="1400"/>
        </w:trPr>
        <w:tc>
          <w:tcPr>
            <w:tcW w:w="2836" w:type="dxa"/>
            <w:shd w:val="clear" w:color="auto" w:fill="CFDCE3"/>
          </w:tcPr>
          <w:p w14:paraId="755832BC" w14:textId="77777777" w:rsidR="00457DFB" w:rsidRPr="00457DFB" w:rsidRDefault="00457DFB" w:rsidP="00457DFB">
            <w:pPr>
              <w:rPr>
                <w:rFonts w:cs="Arial"/>
                <w:b/>
                <w:szCs w:val="24"/>
              </w:rPr>
            </w:pPr>
            <w:r w:rsidRPr="00457DFB">
              <w:rPr>
                <w:rFonts w:cs="Arial"/>
                <w:b/>
                <w:szCs w:val="24"/>
              </w:rPr>
              <w:t>Setting name:</w:t>
            </w:r>
          </w:p>
        </w:tc>
        <w:tc>
          <w:tcPr>
            <w:tcW w:w="1134" w:type="dxa"/>
            <w:shd w:val="clear" w:color="auto" w:fill="auto"/>
          </w:tcPr>
          <w:p w14:paraId="539F4F28" w14:textId="77777777" w:rsidR="00457DFB" w:rsidRPr="00457DFB" w:rsidRDefault="00457DFB" w:rsidP="00457DFB">
            <w:pPr>
              <w:rPr>
                <w:rFonts w:cs="Arial"/>
                <w:b/>
                <w:szCs w:val="24"/>
              </w:rPr>
            </w:pPr>
          </w:p>
        </w:tc>
        <w:tc>
          <w:tcPr>
            <w:tcW w:w="1134" w:type="dxa"/>
            <w:shd w:val="clear" w:color="auto" w:fill="auto"/>
          </w:tcPr>
          <w:p w14:paraId="21AC8AEC" w14:textId="77777777" w:rsidR="00457DFB" w:rsidRPr="00457DFB" w:rsidRDefault="00457DFB" w:rsidP="00457DFB">
            <w:pPr>
              <w:rPr>
                <w:rFonts w:cs="Arial"/>
                <w:b/>
                <w:szCs w:val="24"/>
              </w:rPr>
            </w:pPr>
          </w:p>
        </w:tc>
        <w:tc>
          <w:tcPr>
            <w:tcW w:w="1134" w:type="dxa"/>
            <w:shd w:val="clear" w:color="auto" w:fill="auto"/>
          </w:tcPr>
          <w:p w14:paraId="735A4DF5" w14:textId="77777777" w:rsidR="00457DFB" w:rsidRPr="00457DFB" w:rsidRDefault="00457DFB" w:rsidP="00457DFB">
            <w:pPr>
              <w:rPr>
                <w:rFonts w:cs="Arial"/>
                <w:b/>
                <w:szCs w:val="24"/>
              </w:rPr>
            </w:pPr>
          </w:p>
        </w:tc>
        <w:tc>
          <w:tcPr>
            <w:tcW w:w="1134" w:type="dxa"/>
            <w:shd w:val="clear" w:color="auto" w:fill="auto"/>
          </w:tcPr>
          <w:p w14:paraId="6A6DA21E" w14:textId="77777777" w:rsidR="00457DFB" w:rsidRPr="00457DFB" w:rsidRDefault="00457DFB" w:rsidP="00457DFB">
            <w:pPr>
              <w:rPr>
                <w:rFonts w:cs="Arial"/>
                <w:b/>
                <w:szCs w:val="24"/>
              </w:rPr>
            </w:pPr>
          </w:p>
        </w:tc>
        <w:tc>
          <w:tcPr>
            <w:tcW w:w="1134" w:type="dxa"/>
            <w:shd w:val="clear" w:color="auto" w:fill="auto"/>
          </w:tcPr>
          <w:p w14:paraId="0AF14B51" w14:textId="77777777" w:rsidR="00457DFB" w:rsidRPr="00457DFB" w:rsidRDefault="00457DFB" w:rsidP="00457DFB">
            <w:pPr>
              <w:rPr>
                <w:rFonts w:cs="Arial"/>
                <w:b/>
                <w:szCs w:val="24"/>
              </w:rPr>
            </w:pPr>
          </w:p>
        </w:tc>
        <w:tc>
          <w:tcPr>
            <w:tcW w:w="2126" w:type="dxa"/>
            <w:shd w:val="clear" w:color="auto" w:fill="auto"/>
          </w:tcPr>
          <w:p w14:paraId="65E323E9" w14:textId="77777777" w:rsidR="00457DFB" w:rsidRPr="00457DFB" w:rsidRDefault="00457DFB" w:rsidP="00457DFB">
            <w:pPr>
              <w:rPr>
                <w:rFonts w:cs="Arial"/>
                <w:b/>
                <w:szCs w:val="24"/>
              </w:rPr>
            </w:pPr>
          </w:p>
        </w:tc>
      </w:tr>
    </w:tbl>
    <w:p w14:paraId="6414A3CC"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To note: the maximum number of funded hours your child can receive is: </w:t>
      </w:r>
    </w:p>
    <w:p w14:paraId="06DCB708"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1) for 2-year-olds in families receiving additional forms of support: 15 hours a week for 38 weeks of the year </w:t>
      </w:r>
    </w:p>
    <w:p w14:paraId="5C66734A"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2) for children aged from 9 months of eligible working parents:15 hours a week for 38 weeks of the year (this will increase to 30 hours from September 2025). For 3 and 4 years old this can be combined with the below entitlement to a maximum of 30 hours.  </w:t>
      </w:r>
    </w:p>
    <w:p w14:paraId="6161BF5D"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3) for all 3 and 4YOs: 15 hours a week for 38 weeks of the year   </w:t>
      </w:r>
    </w:p>
    <w:p w14:paraId="7DF738AF"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If your child is splitting their funded entitlement across more than one setting, please nominate their main setting: </w:t>
      </w:r>
    </w:p>
    <w:p w14:paraId="104692FB"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lastRenderedPageBreak/>
        <w:t>………………………………………………………………………………………….……………..</w:t>
      </w:r>
    </w:p>
    <w:p w14:paraId="7E814EF8" w14:textId="77777777" w:rsidR="00457DFB" w:rsidRPr="00457DFB" w:rsidRDefault="00457DFB"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bookmarkStart w:id="5" w:name="_Hlk193899872"/>
      <w:r w:rsidRPr="00457DFB">
        <w:rPr>
          <w:rFonts w:ascii="Arial" w:eastAsia="Times New Roman" w:hAnsi="Arial" w:cs="Arial"/>
          <w:b/>
          <w:color w:val="104F75"/>
          <w:kern w:val="0"/>
          <w:sz w:val="32"/>
          <w:szCs w:val="32"/>
          <w:lang w:eastAsia="en-GB"/>
          <w14:ligatures w14:val="none"/>
        </w:rPr>
        <w:t>Provider to complete:</w:t>
      </w:r>
    </w:p>
    <w:bookmarkEnd w:id="5"/>
    <w:p w14:paraId="41BF6B3E"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Additional charges: Government funding is intended to deliver 15 or 30 hours a week of free, high quality, flexible early education and care. The 15 or 30 hours must be able to be accessed free of charge to parents; that is, there must not be any mandatory charges for parents in relation to the free hours. </w:t>
      </w:r>
    </w:p>
    <w:p w14:paraId="6781F9C5"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Government funding is not intended to cover the costs of meals, other consumables, additional hours or additional services. Providers can charge for consumables, meals and snacks, extra activities and additional hours provided they are not mandatory charges or a condition of accessing a place. </w:t>
      </w:r>
    </w:p>
    <w:p w14:paraId="0057E904"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The costs of chargeable extras should be published on provider websites or, where they do not have any website, on local authority Family Information Services. These should be clear, up-to-date and easily accessible to parents, to enable parents to make an informed choice of provider.</w:t>
      </w:r>
    </w:p>
    <w:tbl>
      <w:tblPr>
        <w:tblStyle w:val="TableGrid"/>
        <w:tblW w:w="10490" w:type="dxa"/>
        <w:tblInd w:w="-289" w:type="dxa"/>
        <w:tblLook w:val="04A0" w:firstRow="1" w:lastRow="0" w:firstColumn="1" w:lastColumn="0" w:noHBand="0" w:noVBand="1"/>
        <w:tblCaption w:val="Table"/>
        <w:tblDescription w:val="Table used for filling in responses"/>
      </w:tblPr>
      <w:tblGrid>
        <w:gridCol w:w="2694"/>
        <w:gridCol w:w="1134"/>
        <w:gridCol w:w="1134"/>
        <w:gridCol w:w="1134"/>
        <w:gridCol w:w="1134"/>
        <w:gridCol w:w="1134"/>
        <w:gridCol w:w="2126"/>
      </w:tblGrid>
      <w:tr w:rsidR="00457DFB" w:rsidRPr="00457DFB" w14:paraId="2FC2827E" w14:textId="77777777" w:rsidTr="002574B0">
        <w:trPr>
          <w:trHeight w:val="402"/>
        </w:trPr>
        <w:tc>
          <w:tcPr>
            <w:tcW w:w="2694" w:type="dxa"/>
            <w:shd w:val="clear" w:color="auto" w:fill="CFDCE3"/>
          </w:tcPr>
          <w:p w14:paraId="4792E7E3" w14:textId="77777777" w:rsidR="00457DFB" w:rsidRPr="00457DFB" w:rsidRDefault="00457DFB" w:rsidP="00457DFB">
            <w:pPr>
              <w:rPr>
                <w:rFonts w:cs="Arial"/>
                <w:b/>
                <w:szCs w:val="24"/>
              </w:rPr>
            </w:pPr>
          </w:p>
        </w:tc>
        <w:tc>
          <w:tcPr>
            <w:tcW w:w="1134" w:type="dxa"/>
            <w:shd w:val="clear" w:color="auto" w:fill="CFDCE3"/>
          </w:tcPr>
          <w:p w14:paraId="69D6DA76" w14:textId="77777777" w:rsidR="00457DFB" w:rsidRPr="00457DFB" w:rsidRDefault="00457DFB" w:rsidP="00457DFB">
            <w:pPr>
              <w:rPr>
                <w:rFonts w:cs="Arial"/>
                <w:b/>
                <w:szCs w:val="24"/>
              </w:rPr>
            </w:pPr>
            <w:r w:rsidRPr="00457DFB">
              <w:rPr>
                <w:rFonts w:cs="Arial"/>
                <w:b/>
                <w:szCs w:val="24"/>
              </w:rPr>
              <w:t>Mon</w:t>
            </w:r>
          </w:p>
        </w:tc>
        <w:tc>
          <w:tcPr>
            <w:tcW w:w="1134" w:type="dxa"/>
            <w:shd w:val="clear" w:color="auto" w:fill="CFDCE3"/>
          </w:tcPr>
          <w:p w14:paraId="7287D7C7" w14:textId="77777777" w:rsidR="00457DFB" w:rsidRPr="00457DFB" w:rsidRDefault="00457DFB" w:rsidP="00457DFB">
            <w:pPr>
              <w:rPr>
                <w:rFonts w:cs="Arial"/>
                <w:b/>
                <w:szCs w:val="24"/>
              </w:rPr>
            </w:pPr>
            <w:r w:rsidRPr="00457DFB">
              <w:rPr>
                <w:rFonts w:cs="Arial"/>
                <w:b/>
                <w:szCs w:val="24"/>
              </w:rPr>
              <w:t>Tues</w:t>
            </w:r>
          </w:p>
        </w:tc>
        <w:tc>
          <w:tcPr>
            <w:tcW w:w="1134" w:type="dxa"/>
            <w:shd w:val="clear" w:color="auto" w:fill="CFDCE3"/>
          </w:tcPr>
          <w:p w14:paraId="606DD13F" w14:textId="77777777" w:rsidR="00457DFB" w:rsidRPr="00457DFB" w:rsidRDefault="00457DFB" w:rsidP="00457DFB">
            <w:pPr>
              <w:rPr>
                <w:rFonts w:cs="Arial"/>
                <w:b/>
                <w:szCs w:val="24"/>
              </w:rPr>
            </w:pPr>
            <w:r w:rsidRPr="00457DFB">
              <w:rPr>
                <w:rFonts w:cs="Arial"/>
                <w:b/>
                <w:szCs w:val="24"/>
              </w:rPr>
              <w:t>Wed</w:t>
            </w:r>
          </w:p>
        </w:tc>
        <w:tc>
          <w:tcPr>
            <w:tcW w:w="1134" w:type="dxa"/>
            <w:shd w:val="clear" w:color="auto" w:fill="CFDCE3"/>
          </w:tcPr>
          <w:p w14:paraId="700143B6" w14:textId="77777777" w:rsidR="00457DFB" w:rsidRPr="00457DFB" w:rsidRDefault="00457DFB" w:rsidP="00457DFB">
            <w:pPr>
              <w:rPr>
                <w:rFonts w:cs="Arial"/>
                <w:b/>
                <w:szCs w:val="24"/>
              </w:rPr>
            </w:pPr>
            <w:r w:rsidRPr="00457DFB">
              <w:rPr>
                <w:rFonts w:cs="Arial"/>
                <w:b/>
                <w:szCs w:val="24"/>
              </w:rPr>
              <w:t>Thurs</w:t>
            </w:r>
          </w:p>
        </w:tc>
        <w:tc>
          <w:tcPr>
            <w:tcW w:w="1134" w:type="dxa"/>
            <w:shd w:val="clear" w:color="auto" w:fill="CFDCE3"/>
          </w:tcPr>
          <w:p w14:paraId="7B8F978C" w14:textId="77777777" w:rsidR="00457DFB" w:rsidRPr="00457DFB" w:rsidRDefault="00457DFB" w:rsidP="00457DFB">
            <w:pPr>
              <w:rPr>
                <w:rFonts w:cs="Arial"/>
                <w:b/>
                <w:szCs w:val="24"/>
              </w:rPr>
            </w:pPr>
            <w:r w:rsidRPr="00457DFB">
              <w:rPr>
                <w:rFonts w:cs="Arial"/>
                <w:b/>
                <w:szCs w:val="24"/>
              </w:rPr>
              <w:t>Fri</w:t>
            </w:r>
          </w:p>
        </w:tc>
        <w:tc>
          <w:tcPr>
            <w:tcW w:w="2126" w:type="dxa"/>
            <w:shd w:val="clear" w:color="auto" w:fill="CFDCE3"/>
          </w:tcPr>
          <w:p w14:paraId="4EB5CE91" w14:textId="77777777" w:rsidR="00457DFB" w:rsidRPr="00457DFB" w:rsidRDefault="00457DFB" w:rsidP="00457DFB">
            <w:pPr>
              <w:rPr>
                <w:rFonts w:cs="Arial"/>
                <w:b/>
                <w:szCs w:val="24"/>
              </w:rPr>
            </w:pPr>
            <w:r w:rsidRPr="00457DFB">
              <w:rPr>
                <w:rFonts w:cs="Arial"/>
                <w:b/>
                <w:szCs w:val="24"/>
              </w:rPr>
              <w:t>Total weekly charge</w:t>
            </w:r>
          </w:p>
        </w:tc>
      </w:tr>
      <w:tr w:rsidR="00457DFB" w:rsidRPr="00457DFB" w14:paraId="793260BE" w14:textId="77777777" w:rsidTr="002574B0">
        <w:trPr>
          <w:trHeight w:val="1435"/>
        </w:trPr>
        <w:tc>
          <w:tcPr>
            <w:tcW w:w="2694" w:type="dxa"/>
            <w:shd w:val="clear" w:color="auto" w:fill="CFDCE3"/>
          </w:tcPr>
          <w:p w14:paraId="5414F23D" w14:textId="77777777" w:rsidR="00457DFB" w:rsidRPr="00457DFB" w:rsidRDefault="00457DFB" w:rsidP="00457DFB">
            <w:pPr>
              <w:rPr>
                <w:rFonts w:cs="Arial"/>
                <w:b/>
                <w:szCs w:val="24"/>
              </w:rPr>
            </w:pPr>
            <w:r w:rsidRPr="00457DFB">
              <w:rPr>
                <w:rFonts w:cs="Arial"/>
                <w:b/>
                <w:szCs w:val="24"/>
              </w:rPr>
              <w:t>Additional charges for consumables or additional charges per day</w:t>
            </w:r>
          </w:p>
        </w:tc>
        <w:tc>
          <w:tcPr>
            <w:tcW w:w="1134" w:type="dxa"/>
            <w:shd w:val="clear" w:color="auto" w:fill="auto"/>
          </w:tcPr>
          <w:p w14:paraId="429DFF87" w14:textId="16141E43" w:rsidR="00457DFB" w:rsidRPr="00457DFB" w:rsidRDefault="002D5025" w:rsidP="00457DFB">
            <w:pPr>
              <w:rPr>
                <w:rFonts w:cs="Arial"/>
                <w:b/>
                <w:szCs w:val="24"/>
              </w:rPr>
            </w:pPr>
            <w:r>
              <w:rPr>
                <w:rFonts w:cs="Arial"/>
                <w:b/>
                <w:szCs w:val="24"/>
              </w:rPr>
              <w:t>£2.20</w:t>
            </w:r>
          </w:p>
        </w:tc>
        <w:tc>
          <w:tcPr>
            <w:tcW w:w="1134" w:type="dxa"/>
            <w:shd w:val="clear" w:color="auto" w:fill="auto"/>
          </w:tcPr>
          <w:p w14:paraId="4260B110" w14:textId="22DBF773" w:rsidR="00457DFB" w:rsidRPr="00457DFB" w:rsidRDefault="002D5025" w:rsidP="00457DFB">
            <w:pPr>
              <w:rPr>
                <w:rFonts w:cs="Arial"/>
                <w:b/>
                <w:szCs w:val="24"/>
              </w:rPr>
            </w:pPr>
            <w:r>
              <w:rPr>
                <w:rFonts w:cs="Arial"/>
                <w:b/>
                <w:szCs w:val="24"/>
              </w:rPr>
              <w:t>£2.20</w:t>
            </w:r>
          </w:p>
        </w:tc>
        <w:tc>
          <w:tcPr>
            <w:tcW w:w="1134" w:type="dxa"/>
            <w:shd w:val="clear" w:color="auto" w:fill="auto"/>
          </w:tcPr>
          <w:p w14:paraId="1275968C" w14:textId="2FDA8DB2" w:rsidR="00457DFB" w:rsidRPr="00457DFB" w:rsidRDefault="002D5025" w:rsidP="00457DFB">
            <w:pPr>
              <w:rPr>
                <w:rFonts w:cs="Arial"/>
                <w:b/>
                <w:szCs w:val="24"/>
              </w:rPr>
            </w:pPr>
            <w:r>
              <w:rPr>
                <w:rFonts w:cs="Arial"/>
                <w:b/>
                <w:szCs w:val="24"/>
              </w:rPr>
              <w:t>£2.20</w:t>
            </w:r>
          </w:p>
        </w:tc>
        <w:tc>
          <w:tcPr>
            <w:tcW w:w="1134" w:type="dxa"/>
            <w:shd w:val="clear" w:color="auto" w:fill="auto"/>
          </w:tcPr>
          <w:p w14:paraId="441D2345" w14:textId="67392A4F" w:rsidR="00457DFB" w:rsidRPr="00457DFB" w:rsidRDefault="0012509B" w:rsidP="00457DFB">
            <w:pPr>
              <w:rPr>
                <w:rFonts w:cs="Arial"/>
                <w:b/>
                <w:szCs w:val="24"/>
              </w:rPr>
            </w:pPr>
            <w:r>
              <w:rPr>
                <w:rFonts w:cs="Arial"/>
                <w:b/>
                <w:szCs w:val="24"/>
              </w:rPr>
              <w:t>£</w:t>
            </w:r>
            <w:r w:rsidR="002D5025">
              <w:rPr>
                <w:rFonts w:cs="Arial"/>
                <w:b/>
                <w:szCs w:val="24"/>
              </w:rPr>
              <w:t>2.20</w:t>
            </w:r>
          </w:p>
        </w:tc>
        <w:tc>
          <w:tcPr>
            <w:tcW w:w="1134" w:type="dxa"/>
            <w:shd w:val="clear" w:color="auto" w:fill="auto"/>
          </w:tcPr>
          <w:p w14:paraId="2CDEE090" w14:textId="1719013A" w:rsidR="00457DFB" w:rsidRPr="00457DFB" w:rsidRDefault="0012509B" w:rsidP="00457DFB">
            <w:pPr>
              <w:rPr>
                <w:rFonts w:cs="Arial"/>
                <w:b/>
                <w:szCs w:val="24"/>
              </w:rPr>
            </w:pPr>
            <w:r>
              <w:rPr>
                <w:rFonts w:cs="Arial"/>
                <w:b/>
                <w:szCs w:val="24"/>
              </w:rPr>
              <w:t>£</w:t>
            </w:r>
            <w:r w:rsidR="002D5025">
              <w:rPr>
                <w:rFonts w:cs="Arial"/>
                <w:b/>
                <w:szCs w:val="24"/>
              </w:rPr>
              <w:t>2.20</w:t>
            </w:r>
          </w:p>
        </w:tc>
        <w:tc>
          <w:tcPr>
            <w:tcW w:w="2126" w:type="dxa"/>
            <w:shd w:val="clear" w:color="auto" w:fill="auto"/>
          </w:tcPr>
          <w:p w14:paraId="2D4AC481" w14:textId="3075B294" w:rsidR="00457DFB" w:rsidRDefault="0012509B" w:rsidP="00457DFB">
            <w:pPr>
              <w:rPr>
                <w:rFonts w:cs="Arial"/>
                <w:b/>
                <w:szCs w:val="24"/>
              </w:rPr>
            </w:pPr>
            <w:r>
              <w:rPr>
                <w:rFonts w:cs="Arial"/>
                <w:b/>
                <w:szCs w:val="24"/>
              </w:rPr>
              <w:t>FT – £11</w:t>
            </w:r>
          </w:p>
          <w:p w14:paraId="7D59CDA0" w14:textId="2E50A791" w:rsidR="0012509B" w:rsidRPr="00457DFB" w:rsidRDefault="0012509B" w:rsidP="00457DFB">
            <w:pPr>
              <w:rPr>
                <w:rFonts w:cs="Arial"/>
                <w:b/>
                <w:szCs w:val="24"/>
              </w:rPr>
            </w:pPr>
            <w:r>
              <w:rPr>
                <w:rFonts w:cs="Arial"/>
                <w:b/>
                <w:szCs w:val="24"/>
              </w:rPr>
              <w:t>15 hours – £6.60</w:t>
            </w:r>
          </w:p>
        </w:tc>
      </w:tr>
    </w:tbl>
    <w:p w14:paraId="1CB64F56" w14:textId="77777777"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Provide details of the charges made for consumables and additional services and itemised details of what these charges relate to:  </w:t>
      </w:r>
    </w:p>
    <w:tbl>
      <w:tblPr>
        <w:tblStyle w:val="TableGrid"/>
        <w:tblW w:w="10490" w:type="dxa"/>
        <w:tblInd w:w="-289" w:type="dxa"/>
        <w:tblLook w:val="04A0" w:firstRow="1" w:lastRow="0" w:firstColumn="1" w:lastColumn="0" w:noHBand="0" w:noVBand="1"/>
        <w:tblCaption w:val="Table"/>
        <w:tblDescription w:val="Table used for filling in responses"/>
      </w:tblPr>
      <w:tblGrid>
        <w:gridCol w:w="10490"/>
      </w:tblGrid>
      <w:tr w:rsidR="00457DFB" w:rsidRPr="00457DFB" w14:paraId="416B8099" w14:textId="77777777" w:rsidTr="002574B0">
        <w:trPr>
          <w:trHeight w:hRule="exact" w:val="4599"/>
        </w:trPr>
        <w:tc>
          <w:tcPr>
            <w:tcW w:w="10490" w:type="dxa"/>
          </w:tcPr>
          <w:p w14:paraId="190E68E4" w14:textId="77777777" w:rsidR="00457DFB" w:rsidRPr="00457DFB" w:rsidRDefault="00457DFB" w:rsidP="00457DFB">
            <w:pPr>
              <w:spacing w:line="288" w:lineRule="auto"/>
              <w:rPr>
                <w:rFonts w:cs="Arial"/>
                <w:szCs w:val="24"/>
              </w:rPr>
            </w:pPr>
          </w:p>
          <w:p w14:paraId="58DAB3B7" w14:textId="56B75D10" w:rsidR="00457DFB" w:rsidRPr="00457DFB" w:rsidRDefault="0012509B" w:rsidP="00457DFB">
            <w:pPr>
              <w:spacing w:line="288" w:lineRule="auto"/>
              <w:rPr>
                <w:rFonts w:cs="Arial"/>
                <w:szCs w:val="24"/>
              </w:rPr>
            </w:pPr>
            <w:r>
              <w:rPr>
                <w:rFonts w:cs="Arial"/>
                <w:szCs w:val="24"/>
              </w:rPr>
              <w:t xml:space="preserve">School lunches - £2.20 per day. </w:t>
            </w:r>
            <w:bookmarkStart w:id="6" w:name="_GoBack"/>
            <w:bookmarkEnd w:id="6"/>
          </w:p>
          <w:p w14:paraId="592D58DB" w14:textId="77777777" w:rsidR="00457DFB" w:rsidRPr="00457DFB" w:rsidRDefault="00457DFB" w:rsidP="00457DFB">
            <w:pPr>
              <w:spacing w:line="288" w:lineRule="auto"/>
              <w:rPr>
                <w:rFonts w:cs="Arial"/>
                <w:szCs w:val="24"/>
              </w:rPr>
            </w:pPr>
          </w:p>
          <w:p w14:paraId="3BB6C08C" w14:textId="77777777" w:rsidR="00457DFB" w:rsidRPr="00457DFB" w:rsidRDefault="00457DFB" w:rsidP="00457DFB">
            <w:pPr>
              <w:spacing w:line="288" w:lineRule="auto"/>
              <w:rPr>
                <w:rFonts w:cs="Arial"/>
                <w:szCs w:val="24"/>
              </w:rPr>
            </w:pPr>
          </w:p>
          <w:p w14:paraId="6D057F6B" w14:textId="77777777" w:rsidR="00457DFB" w:rsidRPr="00457DFB" w:rsidRDefault="00457DFB" w:rsidP="00457DFB">
            <w:pPr>
              <w:spacing w:line="288" w:lineRule="auto"/>
              <w:rPr>
                <w:rFonts w:cs="Arial"/>
                <w:szCs w:val="24"/>
              </w:rPr>
            </w:pPr>
          </w:p>
          <w:p w14:paraId="06F60D6E" w14:textId="77777777" w:rsidR="00457DFB" w:rsidRPr="00457DFB" w:rsidRDefault="00457DFB" w:rsidP="00457DFB">
            <w:pPr>
              <w:spacing w:line="288" w:lineRule="auto"/>
              <w:rPr>
                <w:rFonts w:cs="Arial"/>
                <w:szCs w:val="24"/>
              </w:rPr>
            </w:pPr>
          </w:p>
          <w:p w14:paraId="286DFB9F" w14:textId="77777777" w:rsidR="00457DFB" w:rsidRPr="00457DFB" w:rsidRDefault="00457DFB" w:rsidP="00457DFB">
            <w:pPr>
              <w:spacing w:line="288" w:lineRule="auto"/>
              <w:jc w:val="right"/>
              <w:rPr>
                <w:rFonts w:cs="Arial"/>
                <w:szCs w:val="24"/>
              </w:rPr>
            </w:pPr>
          </w:p>
          <w:p w14:paraId="1E5AC141" w14:textId="77777777" w:rsidR="00457DFB" w:rsidRPr="00457DFB" w:rsidRDefault="00457DFB" w:rsidP="00457DFB">
            <w:pPr>
              <w:spacing w:line="288" w:lineRule="auto"/>
              <w:jc w:val="right"/>
              <w:rPr>
                <w:rFonts w:cs="Arial"/>
                <w:szCs w:val="24"/>
              </w:rPr>
            </w:pPr>
          </w:p>
          <w:p w14:paraId="1AB4A0D3" w14:textId="77777777" w:rsidR="00457DFB" w:rsidRPr="00457DFB" w:rsidRDefault="00457DFB" w:rsidP="00457DFB">
            <w:pPr>
              <w:spacing w:line="288" w:lineRule="auto"/>
              <w:jc w:val="right"/>
              <w:rPr>
                <w:rFonts w:cs="Arial"/>
                <w:szCs w:val="24"/>
              </w:rPr>
            </w:pPr>
          </w:p>
          <w:p w14:paraId="1E8A79B3" w14:textId="77777777" w:rsidR="00457DFB" w:rsidRPr="00457DFB" w:rsidRDefault="00457DFB" w:rsidP="00457DFB">
            <w:pPr>
              <w:spacing w:line="288" w:lineRule="auto"/>
              <w:jc w:val="right"/>
              <w:rPr>
                <w:rFonts w:cs="Arial"/>
                <w:szCs w:val="24"/>
              </w:rPr>
            </w:pPr>
          </w:p>
        </w:tc>
      </w:tr>
    </w:tbl>
    <w:p w14:paraId="13B1BD1C" w14:textId="77777777" w:rsidR="007E0341" w:rsidRDefault="007E0341" w:rsidP="007E0341">
      <w:pPr>
        <w:pStyle w:val="NoSpacing"/>
        <w:rPr>
          <w:lang w:eastAsia="en-GB"/>
        </w:rPr>
      </w:pPr>
    </w:p>
    <w:p w14:paraId="444BCD46" w14:textId="51C5141E" w:rsidR="007E0341" w:rsidRPr="00457DFB" w:rsidRDefault="007E0341" w:rsidP="007E0341">
      <w:pPr>
        <w:keepNext/>
        <w:spacing w:before="240" w:after="240" w:line="240" w:lineRule="auto"/>
        <w:outlineLvl w:val="1"/>
        <w:rPr>
          <w:rFonts w:ascii="Arial" w:eastAsia="Times New Roman" w:hAnsi="Arial" w:cs="Arial"/>
          <w:b/>
          <w:color w:val="104F75"/>
          <w:kern w:val="0"/>
          <w:sz w:val="32"/>
          <w:szCs w:val="32"/>
          <w:lang w:eastAsia="en-GB"/>
          <w14:ligatures w14:val="none"/>
        </w:rPr>
      </w:pPr>
      <w:r>
        <w:rPr>
          <w:rFonts w:ascii="Arial" w:eastAsia="Times New Roman" w:hAnsi="Arial" w:cs="Arial"/>
          <w:b/>
          <w:color w:val="104F75"/>
          <w:kern w:val="0"/>
          <w:sz w:val="32"/>
          <w:szCs w:val="32"/>
          <w:lang w:eastAsia="en-GB"/>
          <w14:ligatures w14:val="none"/>
        </w:rPr>
        <w:t>Notice period</w:t>
      </w:r>
      <w:r w:rsidRPr="00457DFB">
        <w:rPr>
          <w:rFonts w:ascii="Arial" w:eastAsia="Times New Roman" w:hAnsi="Arial" w:cs="Arial"/>
          <w:b/>
          <w:color w:val="104F75"/>
          <w:kern w:val="0"/>
          <w:sz w:val="32"/>
          <w:szCs w:val="32"/>
          <w:lang w:eastAsia="en-GB"/>
          <w14:ligatures w14:val="none"/>
        </w:rPr>
        <w:t>:</w:t>
      </w:r>
    </w:p>
    <w:p w14:paraId="73577918" w14:textId="365EA406" w:rsidR="007E0341" w:rsidRPr="00457DFB" w:rsidRDefault="007E0341" w:rsidP="007E0341">
      <w:pPr>
        <w:pStyle w:val="NoSpacing"/>
        <w:rPr>
          <w:rFonts w:ascii="Arial" w:eastAsia="Times New Roman" w:hAnsi="Arial" w:cs="Arial"/>
          <w:b/>
          <w:color w:val="104F75"/>
          <w:kern w:val="0"/>
          <w:sz w:val="32"/>
          <w:szCs w:val="32"/>
          <w:lang w:eastAsia="en-GB"/>
          <w14:ligatures w14:val="none"/>
        </w:rPr>
      </w:pPr>
      <w:r>
        <w:rPr>
          <w:lang w:eastAsia="en-GB"/>
        </w:rPr>
        <w:t>The notice period is ………………………   and must be submitted in writing to the provider (name of provider).   Failure to follow this could result in funding remaining with this provider until the notice period has expired.</w:t>
      </w:r>
    </w:p>
    <w:p w14:paraId="0259E2BA" w14:textId="77777777" w:rsidR="00457DFB" w:rsidRPr="00457DFB" w:rsidRDefault="00457DFB" w:rsidP="00457DFB">
      <w:pPr>
        <w:spacing w:after="0" w:line="240" w:lineRule="auto"/>
        <w:rPr>
          <w:rFonts w:ascii="Arial" w:eastAsia="Times New Roman" w:hAnsi="Arial" w:cs="Arial"/>
          <w:b/>
          <w:color w:val="104F75"/>
          <w:kern w:val="0"/>
          <w:sz w:val="32"/>
          <w:szCs w:val="32"/>
          <w:lang w:eastAsia="en-GB"/>
          <w14:ligatures w14:val="none"/>
        </w:rPr>
      </w:pPr>
      <w:r w:rsidRPr="00457DFB">
        <w:rPr>
          <w:rFonts w:ascii="Arial" w:eastAsia="Times New Roman" w:hAnsi="Arial" w:cs="Arial"/>
          <w:kern w:val="0"/>
          <w:szCs w:val="24"/>
          <w:lang w:eastAsia="en-GB"/>
          <w14:ligatures w14:val="none"/>
        </w:rPr>
        <w:br w:type="page"/>
      </w:r>
    </w:p>
    <w:p w14:paraId="4D5BBAE8" w14:textId="77777777" w:rsidR="00457DFB" w:rsidRPr="00457DFB" w:rsidRDefault="00457DFB"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r w:rsidRPr="00457DFB">
        <w:rPr>
          <w:rFonts w:ascii="Arial" w:eastAsia="Times New Roman" w:hAnsi="Arial" w:cs="Arial"/>
          <w:b/>
          <w:color w:val="104F75"/>
          <w:kern w:val="0"/>
          <w:sz w:val="32"/>
          <w:szCs w:val="32"/>
          <w:lang w:eastAsia="en-GB"/>
          <w14:ligatures w14:val="none"/>
        </w:rPr>
        <w:lastRenderedPageBreak/>
        <w:t>Step 6: Parent/Carer/Guardian with legal responsibility declaration</w:t>
      </w:r>
    </w:p>
    <w:p w14:paraId="531E3F1C"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Declaration: I (name) ............................................................................................................. </w:t>
      </w:r>
    </w:p>
    <w:p w14:paraId="4A67E412"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of (address) ............................................................................................................................. </w:t>
      </w:r>
    </w:p>
    <w:p w14:paraId="0EA56AA6"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confirm that the information I have provided above is accurate and true. I understand  </w:t>
      </w:r>
    </w:p>
    <w:p w14:paraId="7AF90930"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and agree to the conditions set out in this document and I authorise (Name of Provider/s)  </w:t>
      </w:r>
    </w:p>
    <w:p w14:paraId="3EE2810E"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 </w:t>
      </w:r>
    </w:p>
    <w:p w14:paraId="127DD16D"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to claim free entitlement funding as agreed above on behalf of my child. I understand that the data collected in this form will be shared with my chosen provider and local authority.</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5388"/>
        <w:gridCol w:w="5244"/>
      </w:tblGrid>
      <w:tr w:rsidR="00457DFB" w:rsidRPr="00457DFB" w14:paraId="3B60B75C" w14:textId="77777777" w:rsidTr="002574B0">
        <w:trPr>
          <w:trHeight w:val="402"/>
        </w:trPr>
        <w:tc>
          <w:tcPr>
            <w:tcW w:w="5388" w:type="dxa"/>
            <w:shd w:val="clear" w:color="auto" w:fill="CFDCE3"/>
          </w:tcPr>
          <w:p w14:paraId="7FD8062E" w14:textId="77777777" w:rsidR="00457DFB" w:rsidRPr="00457DFB" w:rsidRDefault="00457DFB" w:rsidP="00457DFB">
            <w:pPr>
              <w:rPr>
                <w:rFonts w:cs="Arial"/>
                <w:b/>
                <w:szCs w:val="24"/>
              </w:rPr>
            </w:pPr>
            <w:r w:rsidRPr="00457DFB">
              <w:rPr>
                <w:rFonts w:cs="Arial"/>
                <w:b/>
                <w:szCs w:val="24"/>
              </w:rPr>
              <w:t>Parent/Carer/Guardian with legal responsibility</w:t>
            </w:r>
          </w:p>
        </w:tc>
        <w:tc>
          <w:tcPr>
            <w:tcW w:w="5244" w:type="dxa"/>
            <w:shd w:val="clear" w:color="auto" w:fill="CFDCE3"/>
          </w:tcPr>
          <w:p w14:paraId="1D720CC6" w14:textId="77777777" w:rsidR="00457DFB" w:rsidRPr="00457DFB" w:rsidRDefault="00457DFB" w:rsidP="00457DFB">
            <w:pPr>
              <w:rPr>
                <w:rFonts w:cs="Arial"/>
                <w:b/>
                <w:szCs w:val="24"/>
              </w:rPr>
            </w:pPr>
            <w:r w:rsidRPr="00457DFB">
              <w:rPr>
                <w:rFonts w:cs="Arial"/>
                <w:b/>
                <w:szCs w:val="24"/>
              </w:rPr>
              <w:t>Childcare provider</w:t>
            </w:r>
          </w:p>
        </w:tc>
      </w:tr>
      <w:tr w:rsidR="00457DFB" w:rsidRPr="00457DFB" w14:paraId="361939AF" w14:textId="77777777" w:rsidTr="002574B0">
        <w:trPr>
          <w:trHeight w:val="495"/>
        </w:trPr>
        <w:tc>
          <w:tcPr>
            <w:tcW w:w="5388" w:type="dxa"/>
            <w:shd w:val="clear" w:color="auto" w:fill="auto"/>
          </w:tcPr>
          <w:p w14:paraId="08671D71" w14:textId="77777777" w:rsidR="00457DFB" w:rsidRPr="00457DFB" w:rsidRDefault="00457DFB" w:rsidP="00457DFB">
            <w:pPr>
              <w:spacing w:line="288" w:lineRule="auto"/>
              <w:rPr>
                <w:rFonts w:cs="Arial"/>
                <w:bCs/>
                <w:szCs w:val="24"/>
              </w:rPr>
            </w:pPr>
            <w:r w:rsidRPr="00457DFB">
              <w:rPr>
                <w:rFonts w:cs="Arial"/>
                <w:bCs/>
                <w:szCs w:val="24"/>
              </w:rPr>
              <w:t xml:space="preserve">Signed: </w:t>
            </w:r>
          </w:p>
        </w:tc>
        <w:tc>
          <w:tcPr>
            <w:tcW w:w="5244" w:type="dxa"/>
            <w:shd w:val="clear" w:color="auto" w:fill="auto"/>
          </w:tcPr>
          <w:p w14:paraId="76E1236E" w14:textId="77777777" w:rsidR="00457DFB" w:rsidRPr="00457DFB" w:rsidRDefault="00457DFB" w:rsidP="00457DFB">
            <w:pPr>
              <w:spacing w:line="288" w:lineRule="auto"/>
              <w:rPr>
                <w:rFonts w:cs="Arial"/>
                <w:bCs/>
                <w:szCs w:val="24"/>
              </w:rPr>
            </w:pPr>
            <w:r w:rsidRPr="00457DFB">
              <w:rPr>
                <w:rFonts w:cs="Arial"/>
                <w:bCs/>
                <w:szCs w:val="24"/>
              </w:rPr>
              <w:t>Signed:</w:t>
            </w:r>
          </w:p>
        </w:tc>
      </w:tr>
      <w:tr w:rsidR="00457DFB" w:rsidRPr="00457DFB" w14:paraId="33BE20D8" w14:textId="77777777" w:rsidTr="002574B0">
        <w:trPr>
          <w:trHeight w:val="525"/>
        </w:trPr>
        <w:tc>
          <w:tcPr>
            <w:tcW w:w="5388" w:type="dxa"/>
            <w:shd w:val="clear" w:color="auto" w:fill="auto"/>
          </w:tcPr>
          <w:p w14:paraId="00C6B8D5" w14:textId="77777777" w:rsidR="00457DFB" w:rsidRPr="00457DFB" w:rsidRDefault="00457DFB" w:rsidP="00457DFB">
            <w:pPr>
              <w:rPr>
                <w:rFonts w:cs="Arial"/>
                <w:bCs/>
                <w:szCs w:val="24"/>
              </w:rPr>
            </w:pPr>
            <w:r w:rsidRPr="00457DFB">
              <w:rPr>
                <w:rFonts w:cs="Arial"/>
                <w:bCs/>
                <w:szCs w:val="24"/>
              </w:rPr>
              <w:t>Print name:</w:t>
            </w:r>
          </w:p>
        </w:tc>
        <w:tc>
          <w:tcPr>
            <w:tcW w:w="5244" w:type="dxa"/>
            <w:shd w:val="clear" w:color="auto" w:fill="auto"/>
          </w:tcPr>
          <w:p w14:paraId="62AD7714" w14:textId="77777777" w:rsidR="00457DFB" w:rsidRPr="00457DFB" w:rsidRDefault="00457DFB" w:rsidP="00457DFB">
            <w:pPr>
              <w:rPr>
                <w:rFonts w:cs="Arial"/>
                <w:bCs/>
                <w:szCs w:val="24"/>
              </w:rPr>
            </w:pPr>
            <w:r w:rsidRPr="00457DFB">
              <w:rPr>
                <w:rFonts w:cs="Arial"/>
                <w:bCs/>
                <w:szCs w:val="24"/>
              </w:rPr>
              <w:t>Print name:</w:t>
            </w:r>
          </w:p>
        </w:tc>
      </w:tr>
      <w:tr w:rsidR="00457DFB" w:rsidRPr="00457DFB" w14:paraId="479C43DE" w14:textId="77777777" w:rsidTr="002574B0">
        <w:trPr>
          <w:trHeight w:val="562"/>
        </w:trPr>
        <w:tc>
          <w:tcPr>
            <w:tcW w:w="5388" w:type="dxa"/>
            <w:shd w:val="clear" w:color="auto" w:fill="auto"/>
          </w:tcPr>
          <w:p w14:paraId="1FFED6F6" w14:textId="77777777" w:rsidR="00457DFB" w:rsidRPr="00457DFB" w:rsidRDefault="00457DFB" w:rsidP="00457DFB">
            <w:pPr>
              <w:rPr>
                <w:rFonts w:cs="Arial"/>
                <w:bCs/>
                <w:szCs w:val="24"/>
              </w:rPr>
            </w:pPr>
            <w:r w:rsidRPr="00457DFB">
              <w:rPr>
                <w:rFonts w:cs="Arial"/>
                <w:bCs/>
                <w:szCs w:val="24"/>
              </w:rPr>
              <w:t>Date:</w:t>
            </w:r>
          </w:p>
        </w:tc>
        <w:tc>
          <w:tcPr>
            <w:tcW w:w="5244" w:type="dxa"/>
            <w:shd w:val="clear" w:color="auto" w:fill="auto"/>
          </w:tcPr>
          <w:p w14:paraId="0E8962B4" w14:textId="77777777" w:rsidR="00457DFB" w:rsidRPr="00457DFB" w:rsidRDefault="00457DFB" w:rsidP="00457DFB">
            <w:pPr>
              <w:rPr>
                <w:rFonts w:cs="Arial"/>
                <w:bCs/>
                <w:szCs w:val="24"/>
              </w:rPr>
            </w:pPr>
            <w:r w:rsidRPr="00457DFB">
              <w:rPr>
                <w:rFonts w:cs="Arial"/>
                <w:bCs/>
                <w:szCs w:val="24"/>
              </w:rPr>
              <w:t>Date:</w:t>
            </w:r>
          </w:p>
        </w:tc>
      </w:tr>
    </w:tbl>
    <w:p w14:paraId="50E4897E" w14:textId="77777777" w:rsidR="00457DFB" w:rsidRPr="00457DFB" w:rsidRDefault="00457DFB" w:rsidP="00457DFB">
      <w:pPr>
        <w:spacing w:line="288" w:lineRule="auto"/>
        <w:rPr>
          <w:rFonts w:ascii="Arial" w:eastAsia="Times New Roman" w:hAnsi="Arial" w:cs="Arial"/>
          <w:kern w:val="0"/>
          <w:szCs w:val="24"/>
          <w:lang w:eastAsia="en-GB"/>
          <w14:ligatures w14:val="none"/>
        </w:rPr>
      </w:pPr>
    </w:p>
    <w:p w14:paraId="6A7B8B8D" w14:textId="6E81E51B" w:rsidR="00457DFB" w:rsidRPr="00457DFB" w:rsidRDefault="007E0341" w:rsidP="00457DFB">
      <w:pPr>
        <w:spacing w:line="288" w:lineRule="auto"/>
        <w:rPr>
          <w:rFonts w:ascii="Arial" w:eastAsia="Times New Roman" w:hAnsi="Arial" w:cs="Arial"/>
          <w:kern w:val="0"/>
          <w:szCs w:val="24"/>
          <w:lang w:eastAsia="en-GB"/>
          <w14:ligatures w14:val="none"/>
        </w:rPr>
      </w:pPr>
      <w:bookmarkStart w:id="7" w:name="_Hlk193900274"/>
      <w:r>
        <w:rPr>
          <w:rFonts w:ascii="Arial" w:eastAsia="Times New Roman" w:hAnsi="Arial" w:cs="Arial"/>
          <w:kern w:val="0"/>
          <w:szCs w:val="24"/>
          <w:lang w:eastAsia="en-GB"/>
          <w14:ligatures w14:val="none"/>
        </w:rPr>
        <w:t>London Borough of Tower Hamlets</w:t>
      </w:r>
      <w:r w:rsidR="00457DFB" w:rsidRPr="00457DFB">
        <w:rPr>
          <w:rFonts w:ascii="Arial" w:eastAsia="Times New Roman" w:hAnsi="Arial" w:cs="Arial"/>
          <w:kern w:val="0"/>
          <w:szCs w:val="24"/>
          <w:lang w:eastAsia="en-GB"/>
          <w14:ligatures w14:val="none"/>
        </w:rPr>
        <w:t xml:space="preserve"> </w:t>
      </w:r>
      <w:bookmarkEnd w:id="7"/>
      <w:r w:rsidR="00457DFB" w:rsidRPr="00457DFB">
        <w:rPr>
          <w:rFonts w:ascii="Arial" w:eastAsia="Times New Roman" w:hAnsi="Arial" w:cs="Arial"/>
          <w:kern w:val="0"/>
          <w:szCs w:val="24"/>
          <w:lang w:eastAsia="en-GB"/>
          <w14:ligatures w14:val="none"/>
        </w:rPr>
        <w:t>is collecting your data for the purposes of checking your eligibility for the free entitlements, Early Years Pupil Premium (EYPP) or Disability Access Fund (DAF), in accordance with its statutory functions under the Childcare Acts 2006 and 2016, and the School Standards and Framework Act 1998.   </w:t>
      </w:r>
    </w:p>
    <w:p w14:paraId="20A585D4"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Please note that from April 2024 2-year-olds will qualify for DAF and EYPP, and under 2’s will qualify from September 2024.</w:t>
      </w:r>
    </w:p>
    <w:p w14:paraId="090BD52F" w14:textId="77777777" w:rsidR="00457DFB" w:rsidRPr="00457DFB" w:rsidRDefault="00457DFB" w:rsidP="00457DFB">
      <w:pPr>
        <w:keepNext/>
        <w:spacing w:before="240" w:after="240" w:line="240" w:lineRule="auto"/>
        <w:outlineLvl w:val="1"/>
        <w:rPr>
          <w:rFonts w:ascii="Arial" w:eastAsia="Times New Roman" w:hAnsi="Arial" w:cs="Times New Roman"/>
          <w:b/>
          <w:color w:val="104F75"/>
          <w:kern w:val="0"/>
          <w:sz w:val="32"/>
          <w:szCs w:val="32"/>
          <w:lang w:eastAsia="en-GB"/>
          <w14:ligatures w14:val="none"/>
        </w:rPr>
      </w:pPr>
      <w:r w:rsidRPr="00457DFB">
        <w:rPr>
          <w:rFonts w:ascii="Arial" w:eastAsia="Times New Roman" w:hAnsi="Arial" w:cs="Times New Roman"/>
          <w:b/>
          <w:color w:val="104F75"/>
          <w:kern w:val="0"/>
          <w:sz w:val="32"/>
          <w:szCs w:val="32"/>
          <w:lang w:eastAsia="en-GB"/>
          <w14:ligatures w14:val="none"/>
        </w:rPr>
        <w:t>Data Protection </w:t>
      </w:r>
    </w:p>
    <w:p w14:paraId="25FE2446"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The Data Protection Act 2018 (the Act) puts in place certain safeguards regarding the use of personal data by organisations, including the Department for Education, local authorities, schools and other early education providers.  The Act gives rights to those about whom data is held (known as data subjects), such as pupils, their parents and teachers. This includes: </w:t>
      </w:r>
    </w:p>
    <w:p w14:paraId="21C24DC0" w14:textId="77777777" w:rsidR="00457DFB" w:rsidRPr="00457DFB" w:rsidRDefault="00457DFB" w:rsidP="00457DFB">
      <w:pPr>
        <w:numPr>
          <w:ilvl w:val="0"/>
          <w:numId w:val="1"/>
        </w:num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The right to know the types of data being held </w:t>
      </w:r>
    </w:p>
    <w:p w14:paraId="362D7AB2" w14:textId="77777777" w:rsidR="00457DFB" w:rsidRPr="00457DFB" w:rsidRDefault="00457DFB" w:rsidP="00457DFB">
      <w:pPr>
        <w:numPr>
          <w:ilvl w:val="0"/>
          <w:numId w:val="2"/>
        </w:num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Why it is being held; and </w:t>
      </w:r>
    </w:p>
    <w:p w14:paraId="09C8BE22" w14:textId="77777777" w:rsidR="00457DFB" w:rsidRPr="00457DFB" w:rsidRDefault="00457DFB" w:rsidP="00457DFB">
      <w:pPr>
        <w:numPr>
          <w:ilvl w:val="0"/>
          <w:numId w:val="3"/>
        </w:num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To whom it may be disclosed </w:t>
      </w:r>
    </w:p>
    <w:p w14:paraId="7532CC0E" w14:textId="4536F12B"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Should you have any concerns relating to how your information or the information relating to your child/ren is being or will be used, please contact your provider or </w:t>
      </w:r>
      <w:r w:rsidR="00032814">
        <w:rPr>
          <w:rFonts w:ascii="Arial" w:eastAsia="Times New Roman" w:hAnsi="Arial" w:cs="Arial"/>
          <w:kern w:val="0"/>
          <w:szCs w:val="24"/>
          <w:lang w:eastAsia="en-GB"/>
          <w14:ligatures w14:val="none"/>
        </w:rPr>
        <w:t>London Borough of Tower Hamlets</w:t>
      </w:r>
      <w:r w:rsidRPr="00457DFB">
        <w:rPr>
          <w:rFonts w:ascii="Arial" w:eastAsia="Times New Roman" w:hAnsi="Arial" w:cs="Arial"/>
          <w:kern w:val="0"/>
          <w:szCs w:val="24"/>
          <w:lang w:eastAsia="en-GB"/>
          <w14:ligatures w14:val="none"/>
        </w:rPr>
        <w:t>. Please note that information about whether a child is in receipt of Disability Living Allowance is, under the Act, Special Category Data which should be handled appropriately. Providers are asked to pay particular note to advice from the Information Commissioner’s Office on holding personal data including sensitive personal data available at:</w:t>
      </w:r>
      <w:r w:rsidRPr="00457DFB">
        <w:rPr>
          <w:rFonts w:ascii="Arial" w:eastAsia="Times New Roman" w:hAnsi="Arial" w:cs="Arial"/>
          <w:kern w:val="0"/>
          <w:szCs w:val="24"/>
          <w:u w:val="single"/>
          <w:lang w:eastAsia="en-GB"/>
          <w14:ligatures w14:val="none"/>
        </w:rPr>
        <w:t xml:space="preserve"> </w:t>
      </w:r>
      <w:hyperlink r:id="rId21" w:tgtFrame="_blank" w:history="1">
        <w:r w:rsidRPr="00457DFB">
          <w:rPr>
            <w:rFonts w:ascii="Arial" w:eastAsia="Times New Roman" w:hAnsi="Arial" w:cs="Arial"/>
            <w:color w:val="0000FF"/>
            <w:kern w:val="0"/>
            <w:szCs w:val="24"/>
            <w:u w:val="single"/>
            <w:lang w:eastAsia="en-GB"/>
            <w14:ligatures w14:val="none"/>
          </w:rPr>
          <w:t>https://ico.org.uk/for-organisations/uk-gdpr-guidance-and-resources/training-videos/handling-more-sensitive-information/</w:t>
        </w:r>
      </w:hyperlink>
      <w:r w:rsidRPr="00457DFB">
        <w:rPr>
          <w:rFonts w:ascii="Arial" w:eastAsia="Times New Roman" w:hAnsi="Arial" w:cs="Arial"/>
          <w:kern w:val="0"/>
          <w:szCs w:val="24"/>
          <w:lang w:eastAsia="en-GB"/>
          <w14:ligatures w14:val="none"/>
        </w:rPr>
        <w:t> </w:t>
      </w:r>
    </w:p>
    <w:p w14:paraId="1F1BFEA2" w14:textId="7DD03EA2" w:rsidR="0073444C" w:rsidRDefault="0073444C" w:rsidP="00457DFB">
      <w:pPr>
        <w:spacing w:line="288" w:lineRule="auto"/>
        <w:rPr>
          <w:rFonts w:ascii="Arial" w:eastAsia="Times New Roman" w:hAnsi="Arial" w:cs="Arial"/>
          <w:kern w:val="0"/>
          <w:szCs w:val="24"/>
          <w:lang w:eastAsia="en-GB"/>
          <w14:ligatures w14:val="none"/>
        </w:rPr>
      </w:pPr>
    </w:p>
    <w:p w14:paraId="6EFBBF31" w14:textId="77777777" w:rsidR="007E0341" w:rsidRDefault="007E0341" w:rsidP="007E0341">
      <w:r>
        <w:rPr>
          <w:rFonts w:eastAsia="Calibri" w:cs="Arial"/>
          <w:b/>
          <w:noProof/>
        </w:rPr>
        <w:lastRenderedPageBreak/>
        <w:drawing>
          <wp:anchor distT="0" distB="0" distL="114300" distR="114300" simplePos="0" relativeHeight="251659264" behindDoc="0" locked="0" layoutInCell="1" allowOverlap="1" wp14:anchorId="1B1144F4" wp14:editId="008EF353">
            <wp:simplePos x="0" y="0"/>
            <wp:positionH relativeFrom="column">
              <wp:posOffset>-1123315</wp:posOffset>
            </wp:positionH>
            <wp:positionV relativeFrom="paragraph">
              <wp:posOffset>-863600</wp:posOffset>
            </wp:positionV>
            <wp:extent cx="7537450" cy="1631950"/>
            <wp:effectExtent l="0" t="0" r="6350" b="6350"/>
            <wp:wrapNone/>
            <wp:docPr id="2" name="Picture 2" descr="THTop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TopRigh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37450" cy="1631950"/>
                    </a:xfrm>
                    <a:prstGeom prst="rect">
                      <a:avLst/>
                    </a:prstGeom>
                    <a:noFill/>
                    <a:ln>
                      <a:noFill/>
                    </a:ln>
                  </pic:spPr>
                </pic:pic>
              </a:graphicData>
            </a:graphic>
            <wp14:sizeRelH relativeFrom="page">
              <wp14:pctWidth>0</wp14:pctWidth>
            </wp14:sizeRelH>
            <wp14:sizeRelV relativeFrom="page">
              <wp14:pctHeight>0</wp14:pctHeight>
            </wp14:sizeRelV>
          </wp:anchor>
        </w:drawing>
      </w:r>
      <w:r>
        <w:t>/</w:t>
      </w:r>
    </w:p>
    <w:p w14:paraId="4AE2A247" w14:textId="77777777" w:rsidR="007E0341" w:rsidRDefault="007E0341" w:rsidP="007E0341"/>
    <w:p w14:paraId="737851C9" w14:textId="77777777" w:rsidR="007E0341" w:rsidRDefault="007E0341" w:rsidP="007E0341"/>
    <w:p w14:paraId="69E67D9C" w14:textId="77777777" w:rsidR="007E0341" w:rsidRDefault="007E0341" w:rsidP="007E0341"/>
    <w:p w14:paraId="4114692D" w14:textId="2036670E" w:rsidR="007E0341" w:rsidRPr="00042130" w:rsidRDefault="007E0341" w:rsidP="007E0341">
      <w:pPr>
        <w:rPr>
          <w:b/>
        </w:rPr>
      </w:pPr>
      <w:r>
        <w:rPr>
          <w:b/>
        </w:rPr>
        <w:t xml:space="preserve">Tower Hamlets </w:t>
      </w:r>
      <w:r w:rsidRPr="00042130">
        <w:rPr>
          <w:b/>
        </w:rPr>
        <w:t>Privacy Notice</w:t>
      </w:r>
    </w:p>
    <w:p w14:paraId="58A18AE3" w14:textId="77777777" w:rsidR="007E0341" w:rsidRPr="00FA1FF2" w:rsidRDefault="007E0341" w:rsidP="007E0341">
      <w:pPr>
        <w:rPr>
          <w:b/>
        </w:rPr>
      </w:pPr>
      <w:r w:rsidRPr="00FA1FF2">
        <w:rPr>
          <w:b/>
        </w:rPr>
        <w:t>Data Controller and Purpose</w:t>
      </w:r>
    </w:p>
    <w:p w14:paraId="485A1595" w14:textId="77777777" w:rsidR="007E0341" w:rsidRDefault="007E0341" w:rsidP="007E0341">
      <w:r>
        <w:t>The</w:t>
      </w:r>
      <w:r w:rsidRPr="00CE5947">
        <w:t xml:space="preserve"> information </w:t>
      </w:r>
      <w:r>
        <w:t>you</w:t>
      </w:r>
      <w:r w:rsidRPr="00CE5947">
        <w:t xml:space="preserve"> provide </w:t>
      </w:r>
      <w:r>
        <w:t>will be used by</w:t>
      </w:r>
      <w:r w:rsidRPr="000B1344">
        <w:t xml:space="preserve"> </w:t>
      </w:r>
      <w:r>
        <w:t>t</w:t>
      </w:r>
      <w:r w:rsidRPr="00CE5947">
        <w:t>he</w:t>
      </w:r>
      <w:r>
        <w:t xml:space="preserve"> London Borough of Tower Hamlets, as the Data Controller under the General Data Protection Regulation and UK Data Protection Legislation, to process your services and each service will have a detailed privacy notice, to tell you more about your data and how it is processed. </w:t>
      </w:r>
    </w:p>
    <w:p w14:paraId="2D07D911" w14:textId="77777777" w:rsidR="007E0341" w:rsidRDefault="007E0341" w:rsidP="007E0341">
      <w:r>
        <w:t>We will also let you know if we have received data from other organisations, what type of data they have provided and what and we will use this for.</w:t>
      </w:r>
    </w:p>
    <w:p w14:paraId="431CDD2C" w14:textId="77777777" w:rsidR="007E0341" w:rsidRDefault="007E0341" w:rsidP="007E0341">
      <w:r w:rsidRPr="00CE5947">
        <w:t xml:space="preserve">We </w:t>
      </w:r>
      <w:r>
        <w:t>process your data in accordance with</w:t>
      </w:r>
      <w:r w:rsidRPr="00CE5947">
        <w:t xml:space="preserve"> the General Data Protection Regulation </w:t>
      </w:r>
      <w:r>
        <w:t xml:space="preserve">(GDPR) and UK privacy legislation and if you have any concerns the Council’s Data Protection Officer can be contacted on </w:t>
      </w:r>
      <w:hyperlink r:id="rId23" w:history="1">
        <w:r w:rsidRPr="00D25FDE">
          <w:rPr>
            <w:rStyle w:val="Hyperlink"/>
          </w:rPr>
          <w:t>DPO@towerhamlets.gov.uk</w:t>
        </w:r>
      </w:hyperlink>
      <w:r>
        <w:t xml:space="preserve"> </w:t>
      </w:r>
    </w:p>
    <w:p w14:paraId="38679BBB" w14:textId="77777777" w:rsidR="007E0341" w:rsidRPr="00FA1FF2" w:rsidRDefault="007E0341" w:rsidP="007E0341">
      <w:pPr>
        <w:rPr>
          <w:b/>
        </w:rPr>
      </w:pPr>
      <w:r w:rsidRPr="00FA1FF2">
        <w:rPr>
          <w:b/>
        </w:rPr>
        <w:t xml:space="preserve">Condition </w:t>
      </w:r>
      <w:proofErr w:type="gramStart"/>
      <w:r w:rsidRPr="00FA1FF2">
        <w:rPr>
          <w:b/>
        </w:rPr>
        <w:t>For</w:t>
      </w:r>
      <w:proofErr w:type="gramEnd"/>
      <w:r w:rsidRPr="00FA1FF2">
        <w:rPr>
          <w:b/>
        </w:rPr>
        <w:t xml:space="preserve"> Processing Personal Data</w:t>
      </w:r>
    </w:p>
    <w:p w14:paraId="79CE1BF6" w14:textId="77777777" w:rsidR="007E0341" w:rsidRDefault="007E0341" w:rsidP="007E0341">
      <w:r>
        <w:t xml:space="preserve">Most often, it is necessary for us to process your personal data (name, address, contact details), under the GDPR as a task carried out in the public interest, and more personal data (health, personal and household circumstances) as </w:t>
      </w:r>
      <w:r w:rsidRPr="00CE5947">
        <w:t xml:space="preserve">necessary </w:t>
      </w:r>
      <w:r>
        <w:t>for</w:t>
      </w:r>
      <w:r w:rsidRPr="00AA2D48">
        <w:t xml:space="preserve"> substantial public interest</w:t>
      </w:r>
      <w:r>
        <w:t xml:space="preserve"> reasons. </w:t>
      </w:r>
    </w:p>
    <w:p w14:paraId="55EFA1DA" w14:textId="77777777" w:rsidR="007E0341" w:rsidRPr="00CE5947" w:rsidRDefault="007E0341" w:rsidP="007E0341">
      <w:r>
        <w:t>Other services, where there is a legal obligation for us to process your data, or where we are performing a contract, our privacy notice will state this and any other condition for processing data</w:t>
      </w:r>
      <w:r w:rsidRPr="00AA2D48">
        <w:t xml:space="preserve">. </w:t>
      </w:r>
      <w:r>
        <w:t>The main purposes for which we process data are</w:t>
      </w:r>
      <w:r w:rsidRPr="0019476F">
        <w:t xml:space="preserve"> employment, social security or social protection law, legal </w:t>
      </w:r>
      <w:r>
        <w:t>action</w:t>
      </w:r>
      <w:r w:rsidRPr="0019476F">
        <w:t xml:space="preserve">, preventative or occupational medicine, the provision of health </w:t>
      </w:r>
      <w:r>
        <w:t>and</w:t>
      </w:r>
      <w:r w:rsidRPr="0019476F">
        <w:t xml:space="preserve"> social</w:t>
      </w:r>
      <w:r>
        <w:t xml:space="preserve"> care</w:t>
      </w:r>
      <w:r w:rsidRPr="0019476F">
        <w:t xml:space="preserve">, public health, and </w:t>
      </w:r>
      <w:r>
        <w:t xml:space="preserve">for </w:t>
      </w:r>
      <w:r w:rsidRPr="0019476F">
        <w:t>archiving</w:t>
      </w:r>
      <w:r>
        <w:t>,</w:t>
      </w:r>
      <w:r w:rsidRPr="0019476F">
        <w:t xml:space="preserve"> research and statistical purposes</w:t>
      </w:r>
      <w:r>
        <w:t>.</w:t>
      </w:r>
    </w:p>
    <w:p w14:paraId="40D0487D" w14:textId="77777777" w:rsidR="007E0341" w:rsidRPr="00CE5947" w:rsidRDefault="007E0341" w:rsidP="007E0341">
      <w:r w:rsidRPr="00AA2D48">
        <w:t>A delay in you providing the information requested may result in a delay in providing appropriate services.</w:t>
      </w:r>
      <w:r w:rsidRPr="00CE5947">
        <w:t xml:space="preserve"> </w:t>
      </w:r>
    </w:p>
    <w:p w14:paraId="08693A63" w14:textId="77777777" w:rsidR="007E0341" w:rsidRPr="00CE5947" w:rsidRDefault="007E0341" w:rsidP="007E0341">
      <w:pPr>
        <w:rPr>
          <w:b/>
        </w:rPr>
      </w:pPr>
      <w:r w:rsidRPr="00CE5947">
        <w:rPr>
          <w:b/>
        </w:rPr>
        <w:t>How long do we keep your information?</w:t>
      </w:r>
    </w:p>
    <w:p w14:paraId="47F1AC39" w14:textId="77777777" w:rsidR="007E0341" w:rsidRPr="00CE5947" w:rsidRDefault="007E0341" w:rsidP="007E0341">
      <w:r w:rsidRPr="00CE5947">
        <w:t xml:space="preserve">We will only hold your information for as long as is required by law and to provide you with the necessary services. For further details, you can view our </w:t>
      </w:r>
      <w:r w:rsidRPr="00CE5947">
        <w:rPr>
          <w:u w:val="single"/>
        </w:rPr>
        <w:t>Retention Schedule</w:t>
      </w:r>
      <w:r w:rsidRPr="00CE5947">
        <w:t>.</w:t>
      </w:r>
    </w:p>
    <w:p w14:paraId="5E35AD1A" w14:textId="77777777" w:rsidR="007E0341" w:rsidRPr="00CE5947" w:rsidRDefault="007E0341" w:rsidP="007E0341">
      <w:r w:rsidRPr="00CE5947">
        <w:t xml:space="preserve">We may also anonymise </w:t>
      </w:r>
      <w:r>
        <w:t xml:space="preserve">(take out details that identify you) </w:t>
      </w:r>
      <w:r w:rsidRPr="00CE5947">
        <w:t xml:space="preserve">some personal data you provide to us to ensure that you cannot be identified and use this for statistical analysis of data to allow the Council to effectively target and plan the provision of services.  </w:t>
      </w:r>
    </w:p>
    <w:p w14:paraId="1D7B1F9C" w14:textId="77777777" w:rsidR="007E0341" w:rsidRPr="00CE5947" w:rsidRDefault="007E0341" w:rsidP="007E0341">
      <w:pPr>
        <w:rPr>
          <w:b/>
        </w:rPr>
      </w:pPr>
      <w:r w:rsidRPr="00CE5947">
        <w:rPr>
          <w:b/>
        </w:rPr>
        <w:t xml:space="preserve">Information sharing </w:t>
      </w:r>
    </w:p>
    <w:p w14:paraId="177863AA" w14:textId="77777777" w:rsidR="007E0341" w:rsidRDefault="007E0341" w:rsidP="007E0341">
      <w:r w:rsidRPr="00CE5947">
        <w:t>Your personal information may be shared with internal departments or with external partners and agencies involved in delivering services on our behalf.</w:t>
      </w:r>
      <w:r>
        <w:t xml:space="preserve"> Specific details will be contained in the service’s privacy notice.</w:t>
      </w:r>
      <w:r w:rsidRPr="00CE5947">
        <w:t xml:space="preserve"> </w:t>
      </w:r>
    </w:p>
    <w:p w14:paraId="4EF11B73" w14:textId="77777777" w:rsidR="007E0341" w:rsidRPr="00CE5947" w:rsidRDefault="007E0341" w:rsidP="007E0341">
      <w:r w:rsidRPr="00CE5947">
        <w:t xml:space="preserve">The council has a duty to protect public funds and may use personal information and data-matching techniques to detect and prevent fraud, and ensure public money is targeted and spent in the most appropriate and cost-effective way. Information may be shared with internal services and external bodies like the Audit Commission, Department for Work and Pensions, other local authorities, HM Revenue and Customs, and the Police. </w:t>
      </w:r>
      <w:r>
        <w:t xml:space="preserve">This activity is carried out under social protection law. </w:t>
      </w:r>
    </w:p>
    <w:p w14:paraId="0F5048D0" w14:textId="77777777" w:rsidR="007E0341" w:rsidRPr="00CE5947" w:rsidRDefault="007E0341" w:rsidP="007E0341">
      <w:r w:rsidRPr="00CE5947">
        <w:t xml:space="preserve">We have a duty to improve the health of the population we serve. To help with this, we use data and information from a range of sources including hospitals to understand more about the nature and causes of </w:t>
      </w:r>
      <w:r w:rsidRPr="00CE5947">
        <w:lastRenderedPageBreak/>
        <w:t xml:space="preserve">disease and ill-health in the area. This data would normally be anonymised and never used to make decisions on a specific individual or family. </w:t>
      </w:r>
    </w:p>
    <w:p w14:paraId="7EBF0E05" w14:textId="77777777" w:rsidR="007E0341" w:rsidRPr="005E6224" w:rsidRDefault="007E0341" w:rsidP="007E0341">
      <w:pPr>
        <w:rPr>
          <w:b/>
        </w:rPr>
      </w:pPr>
      <w:r w:rsidRPr="005E6224">
        <w:rPr>
          <w:b/>
        </w:rPr>
        <w:t>Data Transfer</w:t>
      </w:r>
      <w:r>
        <w:rPr>
          <w:b/>
        </w:rPr>
        <w:t xml:space="preserve"> to non-European Economic Area (EEA)</w:t>
      </w:r>
      <w:r w:rsidRPr="005E6224">
        <w:rPr>
          <w:b/>
        </w:rPr>
        <w:t xml:space="preserve"> territory</w:t>
      </w:r>
    </w:p>
    <w:p w14:paraId="0289CAB5" w14:textId="77777777" w:rsidR="007E0341" w:rsidRDefault="007E0341" w:rsidP="007E0341">
      <w:r>
        <w:t>The law prohibits organisations from processing data outside the EEA and the Council abides by this.</w:t>
      </w:r>
    </w:p>
    <w:p w14:paraId="5241D250" w14:textId="77777777" w:rsidR="007E0341" w:rsidRPr="005E6224" w:rsidRDefault="007E0341" w:rsidP="007E0341">
      <w:pPr>
        <w:rPr>
          <w:b/>
        </w:rPr>
      </w:pPr>
      <w:r w:rsidRPr="005E6224">
        <w:rPr>
          <w:b/>
        </w:rPr>
        <w:t xml:space="preserve">Automated </w:t>
      </w:r>
      <w:r>
        <w:rPr>
          <w:b/>
        </w:rPr>
        <w:t>D</w:t>
      </w:r>
      <w:r w:rsidRPr="005E6224">
        <w:rPr>
          <w:b/>
        </w:rPr>
        <w:t xml:space="preserve">ecision </w:t>
      </w:r>
      <w:r>
        <w:rPr>
          <w:b/>
        </w:rPr>
        <w:t>M</w:t>
      </w:r>
      <w:r w:rsidRPr="005E6224">
        <w:rPr>
          <w:b/>
        </w:rPr>
        <w:t>aking and Profiling</w:t>
      </w:r>
    </w:p>
    <w:p w14:paraId="422E1A28" w14:textId="77777777" w:rsidR="007E0341" w:rsidRDefault="007E0341" w:rsidP="007E0341">
      <w:r>
        <w:t xml:space="preserve">Each service will let you know whether they will process some of the data by computer and may therefore make automated decisions on your case. If an automated decision is made, you can ask for this to be explained to you, please see the ‘your rights’ link </w:t>
      </w:r>
      <w:proofErr w:type="gramStart"/>
      <w:r>
        <w:t>below..</w:t>
      </w:r>
      <w:proofErr w:type="gramEnd"/>
    </w:p>
    <w:p w14:paraId="24EEB316" w14:textId="77777777" w:rsidR="007E0341" w:rsidRPr="00FA1FF2" w:rsidRDefault="007E0341" w:rsidP="007E0341">
      <w:pPr>
        <w:rPr>
          <w:b/>
        </w:rPr>
      </w:pPr>
      <w:r w:rsidRPr="00FA1FF2">
        <w:rPr>
          <w:b/>
        </w:rPr>
        <w:t>Your Rights</w:t>
      </w:r>
    </w:p>
    <w:p w14:paraId="745925EF" w14:textId="77777777" w:rsidR="007E0341" w:rsidRDefault="007E0341" w:rsidP="007E0341">
      <w:r>
        <w:t xml:space="preserve">You can find out more about your rights on our </w:t>
      </w:r>
      <w:r w:rsidRPr="00FA1FF2">
        <w:rPr>
          <w:color w:val="2C7FCE" w:themeColor="text2" w:themeTint="99"/>
          <w:u w:val="single"/>
        </w:rPr>
        <w:t xml:space="preserve">Data Protection Page </w:t>
      </w:r>
      <w:r>
        <w:t xml:space="preserve">and this includes details of your rights about automated decisions, such as the ranking of Housing Applications, and how to complain to the Information Commissioner.  </w:t>
      </w:r>
    </w:p>
    <w:p w14:paraId="4556C745" w14:textId="77777777" w:rsidR="007E0341" w:rsidRDefault="007E0341" w:rsidP="00457DFB">
      <w:pPr>
        <w:spacing w:line="288" w:lineRule="auto"/>
      </w:pPr>
    </w:p>
    <w:sectPr w:rsidR="007E0341" w:rsidSect="00457DFB">
      <w:footerReference w:type="default" r:id="rId24"/>
      <w:footerReference w:type="first" r:id="rId25"/>
      <w:pgSz w:w="11906" w:h="16838" w:code="9"/>
      <w:pgMar w:top="851" w:right="1077" w:bottom="992" w:left="1077" w:header="425" w:footer="397" w:gutter="0"/>
      <w:cols w:space="113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54C5AC" w14:textId="77777777" w:rsidR="0031737B" w:rsidRDefault="0031737B">
      <w:pPr>
        <w:spacing w:after="0" w:line="240" w:lineRule="auto"/>
      </w:pPr>
      <w:r>
        <w:separator/>
      </w:r>
    </w:p>
  </w:endnote>
  <w:endnote w:type="continuationSeparator" w:id="0">
    <w:p w14:paraId="787B1DAF" w14:textId="77777777" w:rsidR="0031737B" w:rsidRDefault="00317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3406967"/>
      <w:docPartObj>
        <w:docPartGallery w:val="Page Numbers (Top of Page)"/>
        <w:docPartUnique/>
      </w:docPartObj>
    </w:sdtPr>
    <w:sdtEndPr>
      <w:rPr>
        <w:noProof/>
      </w:rPr>
    </w:sdtEndPr>
    <w:sdtContent>
      <w:p w14:paraId="35A38B41" w14:textId="77777777" w:rsidR="00457DFB" w:rsidRDefault="00457DFB" w:rsidP="004216FF">
        <w:pPr>
          <w:pStyle w:val="BodyText"/>
          <w:tabs>
            <w:tab w:val="center" w:pos="4820"/>
            <w:tab w:val="right" w:pos="9746"/>
          </w:tabs>
          <w:rPr>
            <w:noProof/>
          </w:rPr>
        </w:pPr>
        <w:r w:rsidRPr="00BC028C">
          <w:rPr>
            <w:rFonts w:cs="Arial"/>
          </w:rPr>
          <w:t>© Crown copyright 2025</w:t>
        </w:r>
        <w:r>
          <w:rPr>
            <w:szCs w:val="20"/>
          </w:rPr>
          <w:tab/>
        </w:r>
        <w:r>
          <w:fldChar w:fldCharType="begin"/>
        </w:r>
        <w:r>
          <w:instrText xml:space="preserve"> PAGE   \* MERGEFORMAT </w:instrText>
        </w:r>
        <w:r>
          <w:fldChar w:fldCharType="separate"/>
        </w:r>
        <w:r>
          <w:rPr>
            <w:noProof/>
          </w:rPr>
          <w:t>3</w:t>
        </w:r>
        <w:r>
          <w:rPr>
            <w:noProof/>
          </w:rPr>
          <w:fldChar w:fldCharType="end"/>
        </w:r>
      </w:p>
    </w:sdtContent>
  </w:sdt>
  <w:p w14:paraId="5E2216AD" w14:textId="77777777" w:rsidR="00457DFB" w:rsidRDefault="00457D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B0FA0" w14:textId="77777777" w:rsidR="00457DFB" w:rsidRPr="006E6ADB" w:rsidRDefault="00457DFB" w:rsidP="004A3626">
    <w:pPr>
      <w:tabs>
        <w:tab w:val="left" w:pos="7088"/>
      </w:tabs>
      <w:spacing w:before="240"/>
      <w:rPr>
        <w:szCs w:val="20"/>
      </w:rPr>
    </w:pPr>
    <w:r w:rsidRPr="006E6ADB">
      <w:rPr>
        <w:szCs w:val="20"/>
      </w:rPr>
      <w:tab/>
      <w:t xml:space="preserve">Published: </w:t>
    </w:r>
    <w:r>
      <w:rPr>
        <w:szCs w:val="20"/>
      </w:rPr>
      <w:t>[Month]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056B4" w14:textId="77777777" w:rsidR="0031737B" w:rsidRDefault="0031737B">
      <w:pPr>
        <w:spacing w:after="0" w:line="240" w:lineRule="auto"/>
      </w:pPr>
      <w:r>
        <w:separator/>
      </w:r>
    </w:p>
  </w:footnote>
  <w:footnote w:type="continuationSeparator" w:id="0">
    <w:p w14:paraId="0814D49D" w14:textId="77777777" w:rsidR="0031737B" w:rsidRDefault="00317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D678A"/>
    <w:multiLevelType w:val="multilevel"/>
    <w:tmpl w:val="AB1A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8F761C"/>
    <w:multiLevelType w:val="multilevel"/>
    <w:tmpl w:val="A3A8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D867FF2"/>
    <w:multiLevelType w:val="multilevel"/>
    <w:tmpl w:val="68A2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8CD2393"/>
    <w:multiLevelType w:val="hybridMultilevel"/>
    <w:tmpl w:val="A0A69B8C"/>
    <w:lvl w:ilvl="0" w:tplc="5B98482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FB"/>
    <w:rsid w:val="00032814"/>
    <w:rsid w:val="0012509B"/>
    <w:rsid w:val="002D5025"/>
    <w:rsid w:val="0031737B"/>
    <w:rsid w:val="00447B23"/>
    <w:rsid w:val="00457DFB"/>
    <w:rsid w:val="0073444C"/>
    <w:rsid w:val="007E0341"/>
    <w:rsid w:val="00880A3F"/>
    <w:rsid w:val="009549F5"/>
    <w:rsid w:val="009A6BAB"/>
    <w:rsid w:val="00C422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2285207D"/>
  <w15:chartTrackingRefBased/>
  <w15:docId w15:val="{E76CDABA-18B7-45BA-AF00-B2FB10CCC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7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7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7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7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7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7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7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DFB"/>
    <w:rPr>
      <w:rFonts w:eastAsiaTheme="majorEastAsia" w:cstheme="majorBidi"/>
      <w:color w:val="272727" w:themeColor="text1" w:themeTint="D8"/>
    </w:rPr>
  </w:style>
  <w:style w:type="paragraph" w:styleId="Title">
    <w:name w:val="Title"/>
    <w:basedOn w:val="Normal"/>
    <w:next w:val="Normal"/>
    <w:link w:val="TitleChar"/>
    <w:uiPriority w:val="10"/>
    <w:qFormat/>
    <w:rsid w:val="00457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DFB"/>
    <w:pPr>
      <w:spacing w:before="160"/>
      <w:jc w:val="center"/>
    </w:pPr>
    <w:rPr>
      <w:i/>
      <w:iCs/>
      <w:color w:val="404040" w:themeColor="text1" w:themeTint="BF"/>
    </w:rPr>
  </w:style>
  <w:style w:type="character" w:customStyle="1" w:styleId="QuoteChar">
    <w:name w:val="Quote Char"/>
    <w:basedOn w:val="DefaultParagraphFont"/>
    <w:link w:val="Quote"/>
    <w:uiPriority w:val="29"/>
    <w:rsid w:val="00457DFB"/>
    <w:rPr>
      <w:i/>
      <w:iCs/>
      <w:color w:val="404040" w:themeColor="text1" w:themeTint="BF"/>
    </w:rPr>
  </w:style>
  <w:style w:type="paragraph" w:styleId="ListParagraph">
    <w:name w:val="List Paragraph"/>
    <w:basedOn w:val="Normal"/>
    <w:uiPriority w:val="34"/>
    <w:qFormat/>
    <w:rsid w:val="00457DFB"/>
    <w:pPr>
      <w:ind w:left="720"/>
      <w:contextualSpacing/>
    </w:pPr>
  </w:style>
  <w:style w:type="character" w:styleId="IntenseEmphasis">
    <w:name w:val="Intense Emphasis"/>
    <w:basedOn w:val="DefaultParagraphFont"/>
    <w:uiPriority w:val="21"/>
    <w:qFormat/>
    <w:rsid w:val="00457DFB"/>
    <w:rPr>
      <w:i/>
      <w:iCs/>
      <w:color w:val="0F4761" w:themeColor="accent1" w:themeShade="BF"/>
    </w:rPr>
  </w:style>
  <w:style w:type="paragraph" w:styleId="IntenseQuote">
    <w:name w:val="Intense Quote"/>
    <w:basedOn w:val="Normal"/>
    <w:next w:val="Normal"/>
    <w:link w:val="IntenseQuoteChar"/>
    <w:uiPriority w:val="30"/>
    <w:qFormat/>
    <w:rsid w:val="00457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DFB"/>
    <w:rPr>
      <w:i/>
      <w:iCs/>
      <w:color w:val="0F4761" w:themeColor="accent1" w:themeShade="BF"/>
    </w:rPr>
  </w:style>
  <w:style w:type="character" w:styleId="IntenseReference">
    <w:name w:val="Intense Reference"/>
    <w:basedOn w:val="DefaultParagraphFont"/>
    <w:uiPriority w:val="32"/>
    <w:qFormat/>
    <w:rsid w:val="00457DFB"/>
    <w:rPr>
      <w:b/>
      <w:bCs/>
      <w:smallCaps/>
      <w:color w:val="0F4761" w:themeColor="accent1" w:themeShade="BF"/>
      <w:spacing w:val="5"/>
    </w:rPr>
  </w:style>
  <w:style w:type="paragraph" w:styleId="BodyText">
    <w:name w:val="Body Text"/>
    <w:basedOn w:val="Normal"/>
    <w:link w:val="BodyTextChar"/>
    <w:rsid w:val="00457DFB"/>
    <w:pPr>
      <w:spacing w:after="120" w:line="288" w:lineRule="auto"/>
    </w:pPr>
    <w:rPr>
      <w:rFonts w:ascii="Arial" w:eastAsia="Times New Roman" w:hAnsi="Arial" w:cs="Times New Roman"/>
      <w:kern w:val="0"/>
      <w:szCs w:val="24"/>
      <w:lang w:eastAsia="en-GB"/>
      <w14:ligatures w14:val="none"/>
    </w:rPr>
  </w:style>
  <w:style w:type="character" w:customStyle="1" w:styleId="BodyTextChar">
    <w:name w:val="Body Text Char"/>
    <w:basedOn w:val="DefaultParagraphFont"/>
    <w:link w:val="BodyText"/>
    <w:rsid w:val="00457DFB"/>
    <w:rPr>
      <w:rFonts w:ascii="Arial" w:eastAsia="Times New Roman" w:hAnsi="Arial" w:cs="Times New Roman"/>
      <w:kern w:val="0"/>
      <w:szCs w:val="24"/>
      <w:lang w:eastAsia="en-GB"/>
      <w14:ligatures w14:val="none"/>
    </w:rPr>
  </w:style>
  <w:style w:type="table" w:styleId="TableGrid">
    <w:name w:val="Table Grid"/>
    <w:basedOn w:val="TableNormal"/>
    <w:rsid w:val="00457DFB"/>
    <w:pPr>
      <w:spacing w:after="0" w:line="240" w:lineRule="auto"/>
    </w:pPr>
    <w:rPr>
      <w:rFonts w:ascii="Arial" w:eastAsia="Times New Roman"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E0341"/>
    <w:pPr>
      <w:spacing w:after="0" w:line="240" w:lineRule="auto"/>
    </w:pPr>
  </w:style>
  <w:style w:type="character" w:styleId="Hyperlink">
    <w:name w:val="Hyperlink"/>
    <w:basedOn w:val="DefaultParagraphFont"/>
    <w:rsid w:val="007E034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control" Target="activeX/activeX4.xml"/><Relationship Id="rId18" Type="http://schemas.openxmlformats.org/officeDocument/2006/relationships/control" Target="activeX/activeX9.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ico.org.uk/for-organisations/uk-gdpr-guidance-and-resources/training-videos/handling-more-sensitive-information/" TargetMode="External"/><Relationship Id="rId7" Type="http://schemas.openxmlformats.org/officeDocument/2006/relationships/image" Target="media/image1.png"/><Relationship Id="rId12" Type="http://schemas.openxmlformats.org/officeDocument/2006/relationships/control" Target="activeX/activeX3.xml"/><Relationship Id="rId17" Type="http://schemas.openxmlformats.org/officeDocument/2006/relationships/control" Target="activeX/activeX8.xm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control" Target="activeX/activeX7.xml"/><Relationship Id="rId20" Type="http://schemas.openxmlformats.org/officeDocument/2006/relationships/control" Target="activeX/activeX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2.xm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ontrol" Target="activeX/activeX6.xml"/><Relationship Id="rId23" Type="http://schemas.openxmlformats.org/officeDocument/2006/relationships/hyperlink" Target="mailto:DPO@towerhamlets.gov.uk" TargetMode="External"/><Relationship Id="rId10" Type="http://schemas.openxmlformats.org/officeDocument/2006/relationships/control" Target="activeX/activeX1.xml"/><Relationship Id="rId19" Type="http://schemas.openxmlformats.org/officeDocument/2006/relationships/control" Target="activeX/activeX10.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5.xml"/><Relationship Id="rId22" Type="http://schemas.openxmlformats.org/officeDocument/2006/relationships/image" Target="media/image4.jpeg"/><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1954</Words>
  <Characters>11143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for Education</dc:creator>
  <cp:keywords/>
  <dc:description/>
  <cp:lastModifiedBy>Sheila McCabe</cp:lastModifiedBy>
  <cp:revision>3</cp:revision>
  <dcterms:created xsi:type="dcterms:W3CDTF">2025-09-17T09:46:00Z</dcterms:created>
  <dcterms:modified xsi:type="dcterms:W3CDTF">2025-09-17T09:47:00Z</dcterms:modified>
</cp:coreProperties>
</file>